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Layout"/>
        <w:tblW w:w="0" w:type="auto"/>
        <w:jc w:val="center"/>
        <w:tblLayout w:type="fixed"/>
        <w:tblLook w:val="04A0" w:firstRow="1" w:lastRow="0" w:firstColumn="1" w:lastColumn="0" w:noHBand="0" w:noVBand="1"/>
        <w:tblDescription w:val="Brochure layout table"/>
      </w:tblPr>
      <w:tblGrid>
        <w:gridCol w:w="4565"/>
        <w:gridCol w:w="5285"/>
        <w:gridCol w:w="4565"/>
      </w:tblGrid>
      <w:tr w:rsidR="00307EC9" w14:paraId="14962AD3" w14:textId="77777777" w:rsidTr="003F7634">
        <w:trPr>
          <w:trHeight w:val="80"/>
          <w:jc w:val="center"/>
        </w:trPr>
        <w:tc>
          <w:tcPr>
            <w:tcW w:w="4565" w:type="dxa"/>
            <w:tcMar>
              <w:right w:w="720" w:type="dxa"/>
            </w:tcMar>
          </w:tcPr>
          <w:p w14:paraId="2A05D1F1" w14:textId="1F254F75" w:rsidR="00307EC9" w:rsidRDefault="00307EC9" w:rsidP="00DE2363">
            <w:pPr>
              <w:pStyle w:val="Heading2"/>
              <w:rPr>
                <w:rStyle w:val="Heading2Char"/>
                <w:b/>
                <w:bCs/>
              </w:rPr>
            </w:pPr>
          </w:p>
          <w:p w14:paraId="7A7262C5" w14:textId="24C47380" w:rsidR="00D72CED" w:rsidRPr="00656BD3" w:rsidRDefault="00D72CED" w:rsidP="00DE2363">
            <w:pPr>
              <w:jc w:val="center"/>
              <w:rPr>
                <w:sz w:val="36"/>
                <w:szCs w:val="36"/>
              </w:rPr>
            </w:pPr>
            <w:r w:rsidRPr="00656BD3">
              <w:rPr>
                <w:rFonts w:cs="Arial"/>
                <w:color w:val="000000"/>
                <w:sz w:val="28"/>
                <w:szCs w:val="28"/>
                <w:shd w:val="clear" w:color="auto" w:fill="FFFFFF"/>
              </w:rPr>
              <w:t xml:space="preserve">Utilizing a grant from the New York State Department of Health, and the New York State Safe Sharps Collection Program, the Village of Marcellus has obtained disposal kiosks for unused medications and sharps, including needles, syringes, and lancets.  Located in the lobby of the Village Hall, drop-off is </w:t>
            </w:r>
            <w:r w:rsidRPr="00656BD3">
              <w:rPr>
                <w:rFonts w:cs="Arial"/>
                <w:color w:val="000000"/>
                <w:sz w:val="28"/>
                <w:szCs w:val="28"/>
                <w:shd w:val="clear" w:color="auto" w:fill="FFFFFF"/>
              </w:rPr>
              <w:t>convenient</w:t>
            </w:r>
            <w:r w:rsidRPr="00656BD3">
              <w:rPr>
                <w:rFonts w:cs="Arial"/>
                <w:color w:val="000000"/>
                <w:sz w:val="28"/>
                <w:szCs w:val="28"/>
                <w:shd w:val="clear" w:color="auto" w:fill="FFFFFF"/>
              </w:rPr>
              <w:t xml:space="preserve"> and anonymous.</w:t>
            </w:r>
          </w:p>
          <w:p w14:paraId="34B73A2B" w14:textId="33FE78F1" w:rsidR="00307EC9" w:rsidRPr="00656BD3" w:rsidRDefault="00DE2363" w:rsidP="00DE2363">
            <w:pPr>
              <w:pStyle w:val="ListBullet"/>
              <w:numPr>
                <w:ilvl w:val="0"/>
                <w:numId w:val="0"/>
              </w:numPr>
              <w:ind w:left="288"/>
            </w:pPr>
            <w:r>
              <w:rPr>
                <w:noProof/>
              </w:rPr>
              <w:drawing>
                <wp:inline distT="0" distB="0" distL="0" distR="0" wp14:anchorId="447292E9" wp14:editId="4F9425AE">
                  <wp:extent cx="3255645" cy="2441575"/>
                  <wp:effectExtent l="6985" t="0" r="889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ugdisposals.jpg"/>
                          <pic:cNvPicPr/>
                        </pic:nvPicPr>
                        <pic:blipFill>
                          <a:blip r:embed="rId8"/>
                          <a:stretch>
                            <a:fillRect/>
                          </a:stretch>
                        </pic:blipFill>
                        <pic:spPr>
                          <a:xfrm rot="5400000">
                            <a:off x="0" y="0"/>
                            <a:ext cx="3255645" cy="2441575"/>
                          </a:xfrm>
                          <a:prstGeom prst="rect">
                            <a:avLst/>
                          </a:prstGeom>
                        </pic:spPr>
                      </pic:pic>
                    </a:graphicData>
                  </a:graphic>
                </wp:inline>
              </w:drawing>
            </w:r>
          </w:p>
          <w:p w14:paraId="4564EEC1" w14:textId="1E381515" w:rsidR="00656BD3" w:rsidRDefault="00656BD3" w:rsidP="00DE2363">
            <w:pPr>
              <w:pStyle w:val="ListBullet"/>
              <w:numPr>
                <w:ilvl w:val="0"/>
                <w:numId w:val="0"/>
              </w:numPr>
              <w:spacing w:line="240" w:lineRule="auto"/>
              <w:ind w:left="288"/>
              <w:jc w:val="center"/>
            </w:pPr>
          </w:p>
        </w:tc>
        <w:tc>
          <w:tcPr>
            <w:tcW w:w="5285" w:type="dxa"/>
            <w:tcMar>
              <w:left w:w="720" w:type="dxa"/>
              <w:right w:w="720" w:type="dxa"/>
            </w:tcMar>
          </w:tcPr>
          <w:tbl>
            <w:tblPr>
              <w:tblStyle w:val="TableLayout"/>
              <w:tblW w:w="5000" w:type="pct"/>
              <w:tblLayout w:type="fixed"/>
              <w:tblLook w:val="04A0" w:firstRow="1" w:lastRow="0" w:firstColumn="1" w:lastColumn="0" w:noHBand="0" w:noVBand="1"/>
              <w:tblDescription w:val="Layout table"/>
            </w:tblPr>
            <w:tblGrid>
              <w:gridCol w:w="3845"/>
            </w:tblGrid>
            <w:tr w:rsidR="00307EC9" w14:paraId="356397E4" w14:textId="77777777" w:rsidTr="00C27A3F">
              <w:trPr>
                <w:trHeight w:hRule="exact" w:val="8190"/>
              </w:trPr>
              <w:tc>
                <w:tcPr>
                  <w:tcW w:w="5000" w:type="pct"/>
                </w:tcPr>
                <w:p w14:paraId="4C282CBE" w14:textId="07AAA567" w:rsidR="00307EC9" w:rsidRPr="00365EBB" w:rsidRDefault="00307EC9" w:rsidP="00365EBB">
                  <w:pPr>
                    <w:pStyle w:val="Heading1"/>
                  </w:pPr>
                </w:p>
                <w:p w14:paraId="62E4CBA5" w14:textId="53818BDB" w:rsidR="00307EC9" w:rsidRDefault="00656BD3" w:rsidP="000156E9">
                  <w:pPr>
                    <w:pStyle w:val="Heading2"/>
                  </w:pPr>
                  <w:r w:rsidRPr="001947E7">
                    <w:rPr>
                      <w:noProof/>
                      <w:lang w:eastAsia="en-US"/>
                    </w:rPr>
                    <w:drawing>
                      <wp:anchor distT="0" distB="0" distL="114300" distR="114300" simplePos="0" relativeHeight="251658240" behindDoc="1" locked="0" layoutInCell="1" allowOverlap="1" wp14:anchorId="1BA75B17" wp14:editId="70F0FD64">
                        <wp:simplePos x="0" y="0"/>
                        <wp:positionH relativeFrom="column">
                          <wp:posOffset>248920</wp:posOffset>
                        </wp:positionH>
                        <wp:positionV relativeFrom="paragraph">
                          <wp:posOffset>150495</wp:posOffset>
                        </wp:positionV>
                        <wp:extent cx="1847850" cy="1843405"/>
                        <wp:effectExtent l="0" t="0" r="0" b="4445"/>
                        <wp:wrapTight wrapText="bothSides">
                          <wp:wrapPolygon edited="0">
                            <wp:start x="0" y="0"/>
                            <wp:lineTo x="0" y="21429"/>
                            <wp:lineTo x="21377" y="21429"/>
                            <wp:lineTo x="2137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 ms.png"/>
                                <pic:cNvPicPr/>
                              </pic:nvPicPr>
                              <pic:blipFill>
                                <a:blip r:embed="rId9"/>
                                <a:stretch>
                                  <a:fillRect/>
                                </a:stretch>
                              </pic:blipFill>
                              <pic:spPr>
                                <a:xfrm>
                                  <a:off x="0" y="0"/>
                                  <a:ext cx="1847850" cy="1843405"/>
                                </a:xfrm>
                                <a:prstGeom prst="rect">
                                  <a:avLst/>
                                </a:prstGeom>
                              </pic:spPr>
                            </pic:pic>
                          </a:graphicData>
                        </a:graphic>
                      </wp:anchor>
                    </w:drawing>
                  </w:r>
                  <w:r w:rsidR="00A5218B">
                    <w:rPr>
                      <w:rFonts w:ascii="Arial" w:hAnsi="Arial" w:cs="Arial"/>
                      <w:color w:val="000000"/>
                      <w:sz w:val="18"/>
                      <w:szCs w:val="18"/>
                      <w:shd w:val="clear" w:color="auto" w:fill="FFFFFF"/>
                    </w:rPr>
                    <w:t xml:space="preserve"> </w:t>
                  </w:r>
                </w:p>
                <w:tbl>
                  <w:tblPr>
                    <w:tblStyle w:val="TableLayout"/>
                    <w:tblpPr w:leftFromText="180" w:rightFromText="180" w:vertAnchor="page" w:horzAnchor="margin" w:tblpY="5581"/>
                    <w:tblOverlap w:val="never"/>
                    <w:tblW w:w="4649" w:type="pct"/>
                    <w:tblLayout w:type="fixed"/>
                    <w:tblLook w:val="04A0" w:firstRow="1" w:lastRow="0" w:firstColumn="1" w:lastColumn="0" w:noHBand="0" w:noVBand="1"/>
                    <w:tblDescription w:val="Company layout table"/>
                  </w:tblPr>
                  <w:tblGrid>
                    <w:gridCol w:w="20"/>
                    <w:gridCol w:w="3555"/>
                  </w:tblGrid>
                  <w:tr w:rsidR="000156E9" w14:paraId="1CA6DFAD" w14:textId="77777777" w:rsidTr="000156E9">
                    <w:tc>
                      <w:tcPr>
                        <w:tcW w:w="20" w:type="dxa"/>
                        <w:vAlign w:val="center"/>
                      </w:tcPr>
                      <w:p w14:paraId="2DCF8919" w14:textId="77777777" w:rsidR="000156E9" w:rsidRPr="001947E7" w:rsidRDefault="000156E9" w:rsidP="000156E9">
                        <w:pPr>
                          <w:pStyle w:val="NoSpacing"/>
                        </w:pPr>
                      </w:p>
                    </w:tc>
                    <w:tc>
                      <w:tcPr>
                        <w:tcW w:w="3555" w:type="dxa"/>
                        <w:tcMar>
                          <w:left w:w="274" w:type="dxa"/>
                        </w:tcMar>
                        <w:vAlign w:val="center"/>
                      </w:tcPr>
                      <w:p w14:paraId="1016D042" w14:textId="77777777" w:rsidR="00D33163" w:rsidRPr="00D33163" w:rsidRDefault="00D33163" w:rsidP="00656BD3">
                        <w:pPr>
                          <w:pStyle w:val="Company"/>
                          <w:jc w:val="center"/>
                          <w:rPr>
                            <w:sz w:val="32"/>
                            <w:szCs w:val="32"/>
                          </w:rPr>
                        </w:pPr>
                        <w:r w:rsidRPr="00D33163">
                          <w:rPr>
                            <w:sz w:val="32"/>
                            <w:szCs w:val="32"/>
                          </w:rPr>
                          <w:t>6 Slocombe Ave</w:t>
                        </w:r>
                      </w:p>
                      <w:p w14:paraId="6098E5B7" w14:textId="77777777" w:rsidR="00D33163" w:rsidRPr="00D33163" w:rsidRDefault="00D33163" w:rsidP="00656BD3">
                        <w:pPr>
                          <w:pStyle w:val="Company"/>
                          <w:jc w:val="center"/>
                          <w:rPr>
                            <w:sz w:val="32"/>
                            <w:szCs w:val="32"/>
                          </w:rPr>
                        </w:pPr>
                        <w:r w:rsidRPr="00D33163">
                          <w:rPr>
                            <w:sz w:val="32"/>
                            <w:szCs w:val="32"/>
                          </w:rPr>
                          <w:t>Marcellus, ny 13108</w:t>
                        </w:r>
                      </w:p>
                      <w:p w14:paraId="50D7C986" w14:textId="336FBC55" w:rsidR="000156E9" w:rsidRPr="000156E9" w:rsidRDefault="000156E9" w:rsidP="00656BD3">
                        <w:pPr>
                          <w:pStyle w:val="Company"/>
                          <w:jc w:val="center"/>
                          <w:rPr>
                            <w:sz w:val="36"/>
                            <w:szCs w:val="36"/>
                          </w:rPr>
                        </w:pPr>
                        <w:r w:rsidRPr="000156E9">
                          <w:rPr>
                            <w:sz w:val="36"/>
                            <w:szCs w:val="36"/>
                          </w:rPr>
                          <w:t xml:space="preserve">(315) 673-3112 </w:t>
                        </w:r>
                      </w:p>
                      <w:p w14:paraId="0CEE12B4" w14:textId="3037D1D8" w:rsidR="000156E9" w:rsidRDefault="00656BD3" w:rsidP="000156E9">
                        <w:pPr>
                          <w:pStyle w:val="ContactInfo"/>
                          <w:jc w:val="center"/>
                          <w:rPr>
                            <w:sz w:val="24"/>
                            <w:szCs w:val="24"/>
                          </w:rPr>
                        </w:pPr>
                        <w:hyperlink r:id="rId10" w:history="1">
                          <w:r w:rsidRPr="003A2665">
                            <w:rPr>
                              <w:rStyle w:val="Hyperlink"/>
                              <w:sz w:val="24"/>
                              <w:szCs w:val="24"/>
                            </w:rPr>
                            <w:t>www.villageofmarcellus.com</w:t>
                          </w:r>
                        </w:hyperlink>
                      </w:p>
                      <w:p w14:paraId="1B8733DC" w14:textId="77777777" w:rsidR="00656BD3" w:rsidRDefault="00656BD3" w:rsidP="000156E9">
                        <w:pPr>
                          <w:pStyle w:val="ContactInfo"/>
                          <w:jc w:val="center"/>
                          <w:rPr>
                            <w:sz w:val="24"/>
                            <w:szCs w:val="24"/>
                          </w:rPr>
                        </w:pPr>
                        <w:r>
                          <w:rPr>
                            <w:sz w:val="24"/>
                            <w:szCs w:val="24"/>
                          </w:rPr>
                          <w:t>Mayor John P. Curtin</w:t>
                        </w:r>
                      </w:p>
                      <w:p w14:paraId="244FFC22" w14:textId="169AD45D" w:rsidR="00656BD3" w:rsidRDefault="00656BD3" w:rsidP="000156E9">
                        <w:pPr>
                          <w:pStyle w:val="ContactInfo"/>
                          <w:jc w:val="center"/>
                          <w:rPr>
                            <w:sz w:val="24"/>
                            <w:szCs w:val="24"/>
                          </w:rPr>
                        </w:pPr>
                        <w:r>
                          <w:rPr>
                            <w:sz w:val="24"/>
                            <w:szCs w:val="24"/>
                          </w:rPr>
                          <w:t>Trustee Sara N. Tallman</w:t>
                        </w:r>
                      </w:p>
                      <w:p w14:paraId="015B0A4D" w14:textId="45B5FC1F" w:rsidR="00656BD3" w:rsidRDefault="00656BD3" w:rsidP="000156E9">
                        <w:pPr>
                          <w:pStyle w:val="ContactInfo"/>
                          <w:jc w:val="center"/>
                        </w:pPr>
                        <w:r>
                          <w:rPr>
                            <w:sz w:val="24"/>
                            <w:szCs w:val="24"/>
                          </w:rPr>
                          <w:t>Trustee Kevin F. O’Hara</w:t>
                        </w:r>
                      </w:p>
                    </w:tc>
                  </w:tr>
                </w:tbl>
                <w:p w14:paraId="1441A4FF" w14:textId="4B92A2EF" w:rsidR="00307EC9" w:rsidRDefault="00307EC9" w:rsidP="00AD7341"/>
              </w:tc>
              <w:bookmarkStart w:id="0" w:name="_GoBack"/>
              <w:bookmarkEnd w:id="0"/>
            </w:tr>
            <w:tr w:rsidR="00307EC9" w14:paraId="3DF51E36" w14:textId="77777777">
              <w:trPr>
                <w:trHeight w:hRule="exact" w:val="2880"/>
              </w:trPr>
              <w:tc>
                <w:tcPr>
                  <w:tcW w:w="5000" w:type="pct"/>
                  <w:vAlign w:val="bottom"/>
                </w:tcPr>
                <w:p w14:paraId="3934E9AB" w14:textId="56B5FAF6" w:rsidR="00307EC9" w:rsidRDefault="00307EC9" w:rsidP="00DE2363"/>
              </w:tc>
            </w:tr>
          </w:tbl>
          <w:p w14:paraId="7F94D654" w14:textId="77777777" w:rsidR="00307EC9" w:rsidRDefault="00307EC9"/>
        </w:tc>
        <w:tc>
          <w:tcPr>
            <w:tcW w:w="4565" w:type="dxa"/>
            <w:tcMar>
              <w:left w:w="720" w:type="dxa"/>
            </w:tcMar>
          </w:tcPr>
          <w:tbl>
            <w:tblPr>
              <w:tblStyle w:val="TableLayout"/>
              <w:tblW w:w="5000" w:type="pct"/>
              <w:tblLayout w:type="fixed"/>
              <w:tblLook w:val="04A0" w:firstRow="1" w:lastRow="0" w:firstColumn="1" w:lastColumn="0" w:noHBand="0" w:noVBand="1"/>
              <w:tblDescription w:val="Layout table"/>
            </w:tblPr>
            <w:tblGrid>
              <w:gridCol w:w="3845"/>
            </w:tblGrid>
            <w:tr w:rsidR="00307EC9" w14:paraId="77EDE473" w14:textId="77777777" w:rsidTr="009C0C41">
              <w:trPr>
                <w:trHeight w:hRule="exact" w:val="5130"/>
              </w:trPr>
              <w:tc>
                <w:tcPr>
                  <w:tcW w:w="5000" w:type="pct"/>
                </w:tcPr>
                <w:p w14:paraId="0BEF571F" w14:textId="35C12AA2" w:rsidR="00307EC9" w:rsidRPr="00D33163" w:rsidRDefault="00DE2363" w:rsidP="00D33163">
                  <w:pPr>
                    <w:rPr>
                      <w:rFonts w:ascii="Monotype Corsiva" w:hAnsi="Monotype Corsiva"/>
                      <w:b/>
                      <w:bCs/>
                      <w:sz w:val="64"/>
                      <w:szCs w:val="64"/>
                    </w:rPr>
                  </w:pPr>
                  <w:r w:rsidRPr="00D33163">
                    <w:rPr>
                      <w:rFonts w:ascii="Monotype Corsiva" w:hAnsi="Monotype Corsiva"/>
                      <w:b/>
                      <w:bCs/>
                      <w:noProof/>
                      <w:sz w:val="52"/>
                      <w:szCs w:val="52"/>
                    </w:rPr>
                    <mc:AlternateContent>
                      <mc:Choice Requires="wpg">
                        <w:drawing>
                          <wp:anchor distT="0" distB="0" distL="114300" distR="114300" simplePos="0" relativeHeight="251659264" behindDoc="1" locked="0" layoutInCell="1" allowOverlap="1" wp14:anchorId="26733E0A" wp14:editId="7865430C">
                            <wp:simplePos x="0" y="0"/>
                            <wp:positionH relativeFrom="column">
                              <wp:posOffset>112395</wp:posOffset>
                            </wp:positionH>
                            <wp:positionV relativeFrom="paragraph">
                              <wp:posOffset>647700</wp:posOffset>
                            </wp:positionV>
                            <wp:extent cx="2219325" cy="2543175"/>
                            <wp:effectExtent l="0" t="0" r="9525" b="9525"/>
                            <wp:wrapNone/>
                            <wp:docPr id="11" name="Group 11"/>
                            <wp:cNvGraphicFramePr/>
                            <a:graphic xmlns:a="http://schemas.openxmlformats.org/drawingml/2006/main">
                              <a:graphicData uri="http://schemas.microsoft.com/office/word/2010/wordprocessingGroup">
                                <wpg:wgp>
                                  <wpg:cNvGrpSpPr/>
                                  <wpg:grpSpPr>
                                    <a:xfrm>
                                      <a:off x="0" y="0"/>
                                      <a:ext cx="2219325" cy="2543175"/>
                                      <a:chOff x="0" y="1223816"/>
                                      <a:chExt cx="1543886" cy="1581785"/>
                                    </a:xfrm>
                                  </wpg:grpSpPr>
                                  <pic:pic xmlns:pic="http://schemas.openxmlformats.org/drawingml/2006/picture">
                                    <pic:nvPicPr>
                                      <pic:cNvPr id="9" name="Picture 9"/>
                                      <pic:cNvPicPr>
                                        <a:picLocks noChangeAspect="1"/>
                                      </pic:cNvPicPr>
                                    </pic:nvPicPr>
                                    <pic:blipFill>
                                      <a:blip r:embed="rId11">
                                        <a:extLst>
                                          <a:ext uri="{837473B0-CC2E-450A-ABE3-18F120FF3D39}">
                                            <a1611:picAttrSrcUrl xmlns:a1611="http://schemas.microsoft.com/office/drawing/2016/11/main" r:id="rId12"/>
                                          </a:ext>
                                        </a:extLst>
                                      </a:blip>
                                      <a:stretch>
                                        <a:fillRect/>
                                      </a:stretch>
                                    </pic:blipFill>
                                    <pic:spPr>
                                      <a:xfrm>
                                        <a:off x="172286" y="1223816"/>
                                        <a:ext cx="1371600" cy="1581785"/>
                                      </a:xfrm>
                                      <a:prstGeom prst="rect">
                                        <a:avLst/>
                                      </a:prstGeom>
                                    </pic:spPr>
                                  </pic:pic>
                                  <wps:wsp>
                                    <wps:cNvPr id="10" name="Text Box 10"/>
                                    <wps:cNvSpPr txBox="1"/>
                                    <wps:spPr>
                                      <a:xfrm flipV="1">
                                        <a:off x="0" y="2282825"/>
                                        <a:ext cx="26762" cy="41132"/>
                                      </a:xfrm>
                                      <a:prstGeom prst="rect">
                                        <a:avLst/>
                                      </a:prstGeom>
                                      <a:solidFill>
                                        <a:prstClr val="white"/>
                                      </a:solidFill>
                                      <a:ln>
                                        <a:noFill/>
                                      </a:ln>
                                    </wps:spPr>
                                    <wps:txbx>
                                      <w:txbxContent>
                                        <w:p w14:paraId="37CBB632" w14:textId="3DD59943" w:rsidR="00DE2363" w:rsidRPr="00DE2363" w:rsidRDefault="00DE2363" w:rsidP="00DE2363">
                                          <w:pPr>
                                            <w:rPr>
                                              <w:sz w:val="18"/>
                                              <w:szCs w:val="18"/>
                                            </w:rPr>
                                          </w:pPr>
                                          <w:hyperlink r:id="rId13" w:history="1">
                                            <w:r w:rsidRPr="00DE2363">
                                              <w:rPr>
                                                <w:rStyle w:val="Hyperlink"/>
                                                <w:sz w:val="18"/>
                                                <w:szCs w:val="18"/>
                                              </w:rPr>
                                              <w:t>This Photo</w:t>
                                            </w:r>
                                          </w:hyperlink>
                                          <w:r w:rsidRPr="00DE2363">
                                            <w:rPr>
                                              <w:sz w:val="18"/>
                                              <w:szCs w:val="18"/>
                                            </w:rPr>
                                            <w:t xml:space="preserve"> by Unknown Author is licensed under </w:t>
                                          </w:r>
                                          <w:hyperlink r:id="rId14" w:history="1">
                                            <w:r w:rsidRPr="00DE2363">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6733E0A" id="Group 11" o:spid="_x0000_s1026" style="position:absolute;margin-left:8.85pt;margin-top:51pt;width:174.75pt;height:200.25pt;z-index:-251657216" coordorigin=",12238" coordsize="15438,158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722;top:12238;width:13716;height:15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">
                              <v:imagedata r:id="rId15" o:title=""/>
                            </v:shape>
                            <v:shapetype id="_x0000_t202" coordsize="21600,21600" o:spt="202" path="m,l,21600r21600,l21600,xe">
                              <v:stroke joinstyle="miter"/>
                              <v:path gradientshapeok="t" o:connecttype="rect"/>
                            </v:shapetype>
                            <v:shape id="Text Box 10" o:spid="_x0000_s1028" type="#_x0000_t202" style="position:absolute;top:22828;width:267;height:41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" stroked="f">
                              <v:textbox>
                                <w:txbxContent>
                                  <w:p w14:paraId="37CBB632" w14:textId="3DD59943" w:rsidR="00DE2363" w:rsidRPr="00DE2363" w:rsidRDefault="00DE2363" w:rsidP="00DE2363">
                                    <w:pPr>
                                      <w:rPr>
                                        <w:sz w:val="18"/>
                                        <w:szCs w:val="18"/>
                                      </w:rPr>
                                    </w:pPr>
                                    <w:hyperlink r:id="rId16" w:history="1">
                                      <w:r w:rsidRPr="00DE2363">
                                        <w:rPr>
                                          <w:rStyle w:val="Hyperlink"/>
                                          <w:sz w:val="18"/>
                                          <w:szCs w:val="18"/>
                                        </w:rPr>
                                        <w:t>This Photo</w:t>
                                      </w:r>
                                    </w:hyperlink>
                                    <w:r w:rsidRPr="00DE2363">
                                      <w:rPr>
                                        <w:sz w:val="18"/>
                                        <w:szCs w:val="18"/>
                                      </w:rPr>
                                      <w:t xml:space="preserve"> by Unknown Author is licensed under </w:t>
                                    </w:r>
                                    <w:hyperlink r:id="rId17" w:history="1">
                                      <w:r w:rsidRPr="00DE2363">
                                        <w:rPr>
                                          <w:rStyle w:val="Hyperlink"/>
                                          <w:sz w:val="18"/>
                                          <w:szCs w:val="18"/>
                                        </w:rPr>
                                        <w:t>CC BY-NC</w:t>
                                      </w:r>
                                    </w:hyperlink>
                                  </w:p>
                                </w:txbxContent>
                              </v:textbox>
                            </v:shape>
                          </v:group>
                        </w:pict>
                      </mc:Fallback>
                    </mc:AlternateContent>
                  </w:r>
                  <w:r w:rsidRPr="00D33163">
                    <w:rPr>
                      <w:rFonts w:ascii="Monotype Corsiva" w:hAnsi="Monotype Corsiva"/>
                      <w:b/>
                      <w:bCs/>
                      <w:sz w:val="52"/>
                      <w:szCs w:val="52"/>
                    </w:rPr>
                    <w:t xml:space="preserve">Village of </w:t>
                  </w:r>
                  <w:r w:rsidR="00D33163" w:rsidRPr="00D33163">
                    <w:rPr>
                      <w:rFonts w:ascii="Monotype Corsiva" w:hAnsi="Monotype Corsiva"/>
                      <w:b/>
                      <w:bCs/>
                      <w:sz w:val="52"/>
                      <w:szCs w:val="52"/>
                    </w:rPr>
                    <w:t>M</w:t>
                  </w:r>
                  <w:r w:rsidRPr="00D33163">
                    <w:rPr>
                      <w:rFonts w:ascii="Monotype Corsiva" w:hAnsi="Monotype Corsiva"/>
                      <w:b/>
                      <w:bCs/>
                      <w:sz w:val="52"/>
                      <w:szCs w:val="52"/>
                    </w:rPr>
                    <w:t>arcellus</w:t>
                  </w:r>
                </w:p>
              </w:tc>
            </w:tr>
            <w:tr w:rsidR="00307EC9" w14:paraId="578213B9" w14:textId="77777777" w:rsidTr="00DE2363">
              <w:trPr>
                <w:trHeight w:hRule="exact" w:val="80"/>
              </w:trPr>
              <w:tc>
                <w:tcPr>
                  <w:tcW w:w="5000" w:type="pct"/>
                </w:tcPr>
                <w:p w14:paraId="7C6205B6" w14:textId="77777777" w:rsidR="00307EC9" w:rsidRDefault="00307EC9"/>
              </w:tc>
            </w:tr>
            <w:tr w:rsidR="00307EC9" w14:paraId="692D6B60" w14:textId="77777777" w:rsidTr="00960A60">
              <w:trPr>
                <w:trHeight w:hRule="exact" w:val="3240"/>
              </w:trPr>
              <w:sdt>
                <w:sdtPr>
                  <w:alias w:val="Enter Company Name:"/>
                  <w:tag w:val="Enter Company Name:"/>
                  <w:id w:val="-2083982577"/>
                  <w:placeholder>
                    <w:docPart w:val="ADF869F30B1440E78E4722BB62F94548"/>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tc>
                    <w:tcPr>
                      <w:tcW w:w="5000" w:type="pct"/>
                      <w:shd w:val="clear" w:color="auto" w:fill="027E6F" w:themeFill="accent1" w:themeFillShade="BF"/>
                    </w:tcPr>
                    <w:p w14:paraId="343B7CBF" w14:textId="15048B7A" w:rsidR="00307EC9" w:rsidRDefault="00D878DE" w:rsidP="00CD1DEA">
                      <w:pPr>
                        <w:pStyle w:val="Title"/>
                      </w:pPr>
                      <w:r>
                        <w:t>Safe Sharp</w:t>
                      </w:r>
                      <w:r w:rsidR="005E68DE">
                        <w:t>s collection</w:t>
                      </w:r>
                      <w:r>
                        <w:t xml:space="preserve"> </w:t>
                      </w:r>
                      <w:r w:rsidR="005E68DE">
                        <w:t>program</w:t>
                      </w:r>
                    </w:p>
                  </w:tc>
                </w:sdtContent>
              </w:sdt>
            </w:tr>
            <w:tr w:rsidR="00307EC9" w14:paraId="714F4522" w14:textId="77777777" w:rsidTr="00960A60">
              <w:trPr>
                <w:trHeight w:hRule="exact" w:val="1440"/>
              </w:trPr>
              <w:tc>
                <w:tcPr>
                  <w:tcW w:w="5000" w:type="pct"/>
                  <w:shd w:val="clear" w:color="auto" w:fill="027E6F" w:themeFill="accent1" w:themeFillShade="BF"/>
                  <w:vAlign w:val="bottom"/>
                </w:tcPr>
                <w:p w14:paraId="0E7D205D" w14:textId="3183C8DB" w:rsidR="00307EC9" w:rsidRDefault="009C0C41">
                  <w:pPr>
                    <w:pStyle w:val="Subtitle"/>
                  </w:pPr>
                  <w:r>
                    <w:t xml:space="preserve">Easy and Safe disposal of sharps, medications and other </w:t>
                  </w:r>
                  <w:proofErr w:type="spellStart"/>
                  <w:r>
                    <w:t>pharmecuticals</w:t>
                  </w:r>
                  <w:proofErr w:type="spellEnd"/>
                </w:p>
              </w:tc>
            </w:tr>
          </w:tbl>
          <w:p w14:paraId="091C0FC8" w14:textId="77777777" w:rsidR="00307EC9" w:rsidRDefault="00307EC9"/>
        </w:tc>
      </w:tr>
      <w:tr w:rsidR="00307EC9" w14:paraId="396B9606" w14:textId="77777777" w:rsidTr="00307EC9">
        <w:trPr>
          <w:jc w:val="center"/>
        </w:trPr>
        <w:tc>
          <w:tcPr>
            <w:tcW w:w="4565" w:type="dxa"/>
            <w:tcMar>
              <w:right w:w="720" w:type="dxa"/>
            </w:tcMar>
          </w:tcPr>
          <w:p w14:paraId="5FF598D9" w14:textId="0CC0CFA1" w:rsidR="00307EC9" w:rsidRDefault="00307EC9"/>
          <w:p w14:paraId="6BF59F83" w14:textId="30331D0E" w:rsidR="00307EC9" w:rsidRDefault="008634FE" w:rsidP="00F83409">
            <w:pPr>
              <w:pStyle w:val="Caption"/>
            </w:pPr>
            <w:r>
              <w:rPr>
                <w:noProof/>
              </w:rPr>
              <w:drawing>
                <wp:inline distT="0" distB="0" distL="0" distR="0" wp14:anchorId="33EE6AB1" wp14:editId="5C7FE283">
                  <wp:extent cx="2228850" cy="2371725"/>
                  <wp:effectExtent l="0" t="0" r="0" b="9525"/>
                  <wp:docPr id="6" name="Picture 6" descr="No sharps in recycling b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sharps in recycling bi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8850" cy="2371725"/>
                          </a:xfrm>
                          <a:prstGeom prst="rect">
                            <a:avLst/>
                          </a:prstGeom>
                          <a:noFill/>
                          <a:ln>
                            <a:noFill/>
                          </a:ln>
                        </pic:spPr>
                      </pic:pic>
                    </a:graphicData>
                  </a:graphic>
                </wp:inline>
              </w:drawing>
            </w:r>
          </w:p>
          <w:p w14:paraId="04ADA506" w14:textId="64B17957" w:rsidR="00307EC9" w:rsidRPr="00D33163" w:rsidRDefault="000156E9" w:rsidP="00D33163">
            <w:pPr>
              <w:pStyle w:val="Quote"/>
              <w:jc w:val="center"/>
              <w:rPr>
                <w:rStyle w:val="Heading1Char"/>
                <w:rFonts w:asciiTheme="minorHAnsi" w:eastAsiaTheme="minorHAnsi" w:hAnsiTheme="minorHAnsi" w:cstheme="minorBidi"/>
                <w:b w:val="0"/>
                <w:bCs w:val="0"/>
                <w:sz w:val="28"/>
                <w:szCs w:val="20"/>
              </w:rPr>
            </w:pPr>
            <w:r w:rsidRPr="000156E9">
              <w:rPr>
                <w:rFonts w:ascii="Arial" w:hAnsi="Arial" w:cs="Arial"/>
                <w:b/>
                <w:bCs/>
                <w:i w:val="0"/>
                <w:iCs w:val="0"/>
                <w:color w:val="006600"/>
                <w:sz w:val="28"/>
                <w:szCs w:val="28"/>
                <w:shd w:val="clear" w:color="auto" w:fill="FFFFFF"/>
              </w:rPr>
              <w:t>The disposal of loose sharps in the trash or with recyclables puts family members, trash haulers, recyclers, and landfill employees in danger of infection and other injuries. Do your part to keep them safe.</w:t>
            </w:r>
          </w:p>
          <w:p w14:paraId="14A084E4" w14:textId="6C36F16A" w:rsidR="00307EC9" w:rsidRPr="007014C5" w:rsidRDefault="00307EC9" w:rsidP="00D30C73"/>
        </w:tc>
        <w:tc>
          <w:tcPr>
            <w:tcW w:w="5285" w:type="dxa"/>
            <w:tcMar>
              <w:left w:w="720" w:type="dxa"/>
              <w:right w:w="720" w:type="dxa"/>
            </w:tcMar>
          </w:tcPr>
          <w:p w14:paraId="56AA1A3A" w14:textId="77777777" w:rsidR="00876219" w:rsidRDefault="00876219" w:rsidP="00876219">
            <w:pPr>
              <w:spacing w:line="240" w:lineRule="auto"/>
              <w:jc w:val="center"/>
              <w:rPr>
                <w:b/>
                <w:bCs/>
                <w:sz w:val="36"/>
                <w:szCs w:val="36"/>
                <w:u w:val="single"/>
              </w:rPr>
            </w:pPr>
          </w:p>
          <w:p w14:paraId="092DD168" w14:textId="102AD7EB" w:rsidR="00307EC9" w:rsidRPr="00876219" w:rsidRDefault="00876219" w:rsidP="00876219">
            <w:pPr>
              <w:spacing w:line="240" w:lineRule="auto"/>
              <w:jc w:val="center"/>
              <w:rPr>
                <w:b/>
                <w:bCs/>
                <w:sz w:val="36"/>
                <w:szCs w:val="36"/>
                <w:u w:val="single"/>
              </w:rPr>
            </w:pPr>
            <w:r w:rsidRPr="00876219">
              <w:rPr>
                <w:b/>
                <w:bCs/>
                <w:sz w:val="36"/>
                <w:szCs w:val="36"/>
                <w:u w:val="single"/>
              </w:rPr>
              <w:t>The Do’s and Don’ts:</w:t>
            </w:r>
          </w:p>
          <w:p w14:paraId="77C5F902" w14:textId="77777777" w:rsidR="00876219" w:rsidRPr="00876219" w:rsidRDefault="00876219" w:rsidP="00876219">
            <w:pPr>
              <w:numPr>
                <w:ilvl w:val="0"/>
                <w:numId w:val="18"/>
              </w:numPr>
              <w:shd w:val="clear" w:color="auto" w:fill="FFFFFF"/>
              <w:spacing w:before="100" w:beforeAutospacing="1" w:after="100" w:afterAutospacing="1" w:line="240" w:lineRule="auto"/>
              <w:rPr>
                <w:rFonts w:ascii="Georgia" w:eastAsia="Times New Roman" w:hAnsi="Georgia" w:cs="Times New Roman"/>
                <w:color w:val="333333"/>
                <w:sz w:val="24"/>
                <w:szCs w:val="24"/>
                <w:lang w:eastAsia="en-US"/>
              </w:rPr>
            </w:pPr>
            <w:r w:rsidRPr="00876219">
              <w:rPr>
                <w:rFonts w:ascii="Georgia" w:eastAsia="Times New Roman" w:hAnsi="Georgia" w:cs="Times New Roman"/>
                <w:b/>
                <w:bCs/>
                <w:color w:val="333333"/>
                <w:sz w:val="24"/>
                <w:szCs w:val="24"/>
                <w:lang w:eastAsia="en-US"/>
              </w:rPr>
              <w:t>DO</w:t>
            </w:r>
            <w:r w:rsidRPr="00876219">
              <w:rPr>
                <w:rFonts w:ascii="Georgia" w:eastAsia="Times New Roman" w:hAnsi="Georgia" w:cs="Times New Roman"/>
                <w:color w:val="333333"/>
                <w:sz w:val="24"/>
                <w:szCs w:val="24"/>
                <w:lang w:eastAsia="en-US"/>
              </w:rPr>
              <w:t xml:space="preserve"> immediately place used needles and other sharps in a sharps disposal container to reduce the risk of needle sticks, cuts or punctures from loose sharps.</w:t>
            </w:r>
          </w:p>
          <w:p w14:paraId="6B5596CD" w14:textId="77777777" w:rsidR="00876219" w:rsidRDefault="00876219" w:rsidP="0096228E">
            <w:pPr>
              <w:numPr>
                <w:ilvl w:val="0"/>
                <w:numId w:val="18"/>
              </w:numPr>
              <w:shd w:val="clear" w:color="auto" w:fill="FFFFFF"/>
              <w:spacing w:before="100" w:beforeAutospacing="1" w:after="0" w:line="240" w:lineRule="auto"/>
              <w:rPr>
                <w:rFonts w:ascii="Georgia" w:eastAsia="Times New Roman" w:hAnsi="Georgia" w:cs="Times New Roman"/>
                <w:color w:val="333333"/>
                <w:sz w:val="24"/>
                <w:szCs w:val="24"/>
                <w:lang w:eastAsia="en-US"/>
              </w:rPr>
            </w:pPr>
            <w:r w:rsidRPr="00876219">
              <w:rPr>
                <w:rFonts w:ascii="Georgia" w:eastAsia="Times New Roman" w:hAnsi="Georgia" w:cs="Times New Roman"/>
                <w:b/>
                <w:bCs/>
                <w:color w:val="333333"/>
                <w:sz w:val="24"/>
                <w:szCs w:val="24"/>
                <w:lang w:eastAsia="en-US"/>
              </w:rPr>
              <w:t>DO</w:t>
            </w:r>
            <w:r w:rsidRPr="00876219">
              <w:rPr>
                <w:rFonts w:ascii="Georgia" w:eastAsia="Times New Roman" w:hAnsi="Georgia" w:cs="Times New Roman"/>
                <w:color w:val="333333"/>
                <w:sz w:val="24"/>
                <w:szCs w:val="24"/>
                <w:lang w:eastAsia="en-US"/>
              </w:rPr>
              <w:t xml:space="preserve"> use an FDA-cleared sharps disposal container</w:t>
            </w:r>
            <w:r w:rsidRPr="00876219">
              <w:rPr>
                <w:rFonts w:ascii="Georgia" w:eastAsia="Times New Roman" w:hAnsi="Georgia" w:cs="Times New Roman"/>
                <w:color w:val="333333"/>
                <w:sz w:val="24"/>
                <w:szCs w:val="24"/>
                <w:lang w:eastAsia="en-US"/>
              </w:rPr>
              <w:t xml:space="preserve"> or </w:t>
            </w:r>
            <w:proofErr w:type="gramStart"/>
            <w:r w:rsidRPr="00876219">
              <w:rPr>
                <w:rFonts w:ascii="Georgia" w:eastAsia="Times New Roman" w:hAnsi="Georgia" w:cs="Times New Roman"/>
                <w:color w:val="333333"/>
                <w:sz w:val="24"/>
                <w:szCs w:val="24"/>
                <w:lang w:eastAsia="en-US"/>
              </w:rPr>
              <w:t>heavy duty</w:t>
            </w:r>
            <w:proofErr w:type="gramEnd"/>
            <w:r w:rsidRPr="00876219">
              <w:rPr>
                <w:rFonts w:ascii="Georgia" w:eastAsia="Times New Roman" w:hAnsi="Georgia" w:cs="Times New Roman"/>
                <w:color w:val="333333"/>
                <w:sz w:val="24"/>
                <w:szCs w:val="24"/>
                <w:lang w:eastAsia="en-US"/>
              </w:rPr>
              <w:t xml:space="preserve"> plastic household container</w:t>
            </w:r>
          </w:p>
          <w:p w14:paraId="73F2BF0C" w14:textId="1B3214D3" w:rsidR="00876219" w:rsidRPr="00876219" w:rsidRDefault="00876219" w:rsidP="0096228E">
            <w:pPr>
              <w:numPr>
                <w:ilvl w:val="0"/>
                <w:numId w:val="18"/>
              </w:numPr>
              <w:shd w:val="clear" w:color="auto" w:fill="FFFFFF"/>
              <w:spacing w:before="100" w:beforeAutospacing="1" w:after="0" w:line="240" w:lineRule="auto"/>
              <w:rPr>
                <w:rFonts w:ascii="Georgia" w:eastAsia="Times New Roman" w:hAnsi="Georgia" w:cs="Times New Roman"/>
                <w:color w:val="333333"/>
                <w:sz w:val="24"/>
                <w:szCs w:val="24"/>
                <w:lang w:eastAsia="en-US"/>
              </w:rPr>
            </w:pPr>
            <w:r w:rsidRPr="00876219">
              <w:rPr>
                <w:rFonts w:ascii="Georgia" w:eastAsia="Times New Roman" w:hAnsi="Georgia" w:cs="Times New Roman"/>
                <w:b/>
                <w:bCs/>
                <w:color w:val="333333"/>
                <w:sz w:val="24"/>
                <w:szCs w:val="24"/>
                <w:lang w:eastAsia="en-US"/>
              </w:rPr>
              <w:t>DO</w:t>
            </w:r>
            <w:r w:rsidRPr="00876219">
              <w:rPr>
                <w:rFonts w:ascii="Georgia" w:eastAsia="Times New Roman" w:hAnsi="Georgia" w:cs="Times New Roman"/>
                <w:color w:val="333333"/>
                <w:sz w:val="24"/>
                <w:szCs w:val="24"/>
                <w:lang w:eastAsia="en-US"/>
              </w:rPr>
              <w:t xml:space="preserve"> carry a portable sharps disposal container for travel.</w:t>
            </w:r>
          </w:p>
          <w:p w14:paraId="54B3674D" w14:textId="77777777" w:rsidR="00876219" w:rsidRPr="00876219" w:rsidRDefault="00876219" w:rsidP="00876219">
            <w:pPr>
              <w:numPr>
                <w:ilvl w:val="0"/>
                <w:numId w:val="18"/>
              </w:numPr>
              <w:shd w:val="clear" w:color="auto" w:fill="FFFFFF"/>
              <w:spacing w:before="100" w:beforeAutospacing="1" w:after="0" w:line="240" w:lineRule="auto"/>
              <w:rPr>
                <w:rFonts w:ascii="Georgia" w:eastAsia="Times New Roman" w:hAnsi="Georgia" w:cs="Times New Roman"/>
                <w:color w:val="333333"/>
                <w:sz w:val="24"/>
                <w:szCs w:val="24"/>
                <w:lang w:eastAsia="en-US"/>
              </w:rPr>
            </w:pPr>
            <w:r w:rsidRPr="00876219">
              <w:rPr>
                <w:rFonts w:ascii="Georgia" w:eastAsia="Times New Roman" w:hAnsi="Georgia" w:cs="Times New Roman"/>
                <w:b/>
                <w:bCs/>
                <w:color w:val="333333"/>
                <w:sz w:val="24"/>
                <w:szCs w:val="24"/>
                <w:lang w:eastAsia="en-US"/>
              </w:rPr>
              <w:t>DO</w:t>
            </w:r>
            <w:r w:rsidRPr="00876219">
              <w:rPr>
                <w:rFonts w:ascii="Georgia" w:eastAsia="Times New Roman" w:hAnsi="Georgia" w:cs="Times New Roman"/>
                <w:color w:val="333333"/>
                <w:sz w:val="24"/>
                <w:szCs w:val="24"/>
                <w:lang w:eastAsia="en-US"/>
              </w:rPr>
              <w:t xml:space="preserve"> keep all sharps and sharps disposal containers out of reach of children and pets.</w:t>
            </w:r>
          </w:p>
          <w:p w14:paraId="0AA9463D" w14:textId="513908F2" w:rsidR="00876219" w:rsidRPr="00876219" w:rsidRDefault="00876219" w:rsidP="00876219">
            <w:pPr>
              <w:numPr>
                <w:ilvl w:val="0"/>
                <w:numId w:val="18"/>
              </w:numPr>
              <w:shd w:val="clear" w:color="auto" w:fill="FFFFFF"/>
              <w:spacing w:before="100" w:beforeAutospacing="1" w:after="0" w:line="240" w:lineRule="auto"/>
              <w:rPr>
                <w:rFonts w:ascii="Georgia" w:eastAsia="Times New Roman" w:hAnsi="Georgia" w:cs="Times New Roman"/>
                <w:color w:val="333333"/>
                <w:sz w:val="24"/>
                <w:szCs w:val="24"/>
                <w:lang w:eastAsia="en-US"/>
              </w:rPr>
            </w:pPr>
            <w:r w:rsidRPr="00876219">
              <w:rPr>
                <w:rFonts w:ascii="Georgia" w:eastAsia="Times New Roman" w:hAnsi="Georgia" w:cs="Times New Roman"/>
                <w:b/>
                <w:bCs/>
                <w:color w:val="333333"/>
                <w:sz w:val="24"/>
                <w:szCs w:val="24"/>
                <w:lang w:eastAsia="en-US"/>
              </w:rPr>
              <w:t>DO</w:t>
            </w:r>
            <w:r w:rsidRPr="00876219">
              <w:rPr>
                <w:rFonts w:ascii="Georgia" w:eastAsia="Times New Roman" w:hAnsi="Georgia" w:cs="Times New Roman"/>
                <w:color w:val="333333"/>
                <w:sz w:val="24"/>
                <w:szCs w:val="24"/>
                <w:lang w:eastAsia="en-US"/>
              </w:rPr>
              <w:t xml:space="preserve"> seal sharps disposal containers,</w:t>
            </w:r>
            <w:r>
              <w:rPr>
                <w:rFonts w:ascii="Georgia" w:eastAsia="Times New Roman" w:hAnsi="Georgia" w:cs="Times New Roman"/>
                <w:color w:val="333333"/>
                <w:sz w:val="24"/>
                <w:szCs w:val="24"/>
                <w:lang w:eastAsia="en-US"/>
              </w:rPr>
              <w:t xml:space="preserve"> and</w:t>
            </w:r>
            <w:r w:rsidRPr="00876219">
              <w:rPr>
                <w:rFonts w:ascii="Georgia" w:eastAsia="Times New Roman" w:hAnsi="Georgia" w:cs="Times New Roman"/>
                <w:color w:val="333333"/>
                <w:sz w:val="24"/>
                <w:szCs w:val="24"/>
                <w:lang w:eastAsia="en-US"/>
              </w:rPr>
              <w:t xml:space="preserve"> label them properly</w:t>
            </w:r>
            <w:r>
              <w:rPr>
                <w:rFonts w:ascii="Georgia" w:eastAsia="Times New Roman" w:hAnsi="Georgia" w:cs="Times New Roman"/>
                <w:color w:val="333333"/>
                <w:sz w:val="24"/>
                <w:szCs w:val="24"/>
                <w:lang w:eastAsia="en-US"/>
              </w:rPr>
              <w:t xml:space="preserve"> </w:t>
            </w:r>
          </w:p>
          <w:p w14:paraId="1AF845A3" w14:textId="77777777" w:rsidR="00876219" w:rsidRPr="00876219" w:rsidRDefault="00876219" w:rsidP="00876219">
            <w:pPr>
              <w:numPr>
                <w:ilvl w:val="0"/>
                <w:numId w:val="19"/>
              </w:numPr>
              <w:shd w:val="clear" w:color="auto" w:fill="FFFFFF"/>
              <w:spacing w:before="100" w:beforeAutospacing="1" w:after="100" w:afterAutospacing="1" w:line="240" w:lineRule="auto"/>
              <w:rPr>
                <w:rFonts w:ascii="Georgia" w:eastAsia="Times New Roman" w:hAnsi="Georgia" w:cs="Times New Roman"/>
                <w:color w:val="333333"/>
                <w:sz w:val="24"/>
                <w:szCs w:val="24"/>
                <w:lang w:eastAsia="en-US"/>
              </w:rPr>
            </w:pPr>
            <w:r w:rsidRPr="00876219">
              <w:rPr>
                <w:rFonts w:ascii="Georgia" w:eastAsia="Times New Roman" w:hAnsi="Georgia" w:cs="Times New Roman"/>
                <w:b/>
                <w:bCs/>
                <w:color w:val="333333"/>
                <w:sz w:val="24"/>
                <w:szCs w:val="24"/>
                <w:lang w:eastAsia="en-US"/>
              </w:rPr>
              <w:t>DON’T</w:t>
            </w:r>
            <w:r w:rsidRPr="00876219">
              <w:rPr>
                <w:rFonts w:ascii="Georgia" w:eastAsia="Times New Roman" w:hAnsi="Georgia" w:cs="Times New Roman"/>
                <w:color w:val="333333"/>
                <w:sz w:val="24"/>
                <w:szCs w:val="24"/>
                <w:lang w:eastAsia="en-US"/>
              </w:rPr>
              <w:t xml:space="preserve"> throw loose needles and other sharps into the trash.</w:t>
            </w:r>
          </w:p>
          <w:p w14:paraId="41944FE3" w14:textId="77777777" w:rsidR="00876219" w:rsidRPr="00876219" w:rsidRDefault="00876219" w:rsidP="00876219">
            <w:pPr>
              <w:numPr>
                <w:ilvl w:val="0"/>
                <w:numId w:val="19"/>
              </w:numPr>
              <w:shd w:val="clear" w:color="auto" w:fill="FFFFFF"/>
              <w:spacing w:before="100" w:beforeAutospacing="1" w:after="0" w:line="240" w:lineRule="auto"/>
              <w:rPr>
                <w:rFonts w:ascii="Georgia" w:eastAsia="Times New Roman" w:hAnsi="Georgia" w:cs="Times New Roman"/>
                <w:color w:val="333333"/>
                <w:sz w:val="24"/>
                <w:szCs w:val="24"/>
                <w:lang w:eastAsia="en-US"/>
              </w:rPr>
            </w:pPr>
            <w:r w:rsidRPr="00876219">
              <w:rPr>
                <w:rFonts w:ascii="Georgia" w:eastAsia="Times New Roman" w:hAnsi="Georgia" w:cs="Times New Roman"/>
                <w:b/>
                <w:bCs/>
                <w:color w:val="333333"/>
                <w:sz w:val="24"/>
                <w:szCs w:val="24"/>
                <w:lang w:eastAsia="en-US"/>
              </w:rPr>
              <w:t>DON’T</w:t>
            </w:r>
            <w:r w:rsidRPr="00876219">
              <w:rPr>
                <w:rFonts w:ascii="Georgia" w:eastAsia="Times New Roman" w:hAnsi="Georgia" w:cs="Times New Roman"/>
                <w:color w:val="333333"/>
                <w:sz w:val="24"/>
                <w:szCs w:val="24"/>
                <w:lang w:eastAsia="en-US"/>
              </w:rPr>
              <w:t xml:space="preserve"> flush needles and other sharps down the toilet.</w:t>
            </w:r>
          </w:p>
          <w:p w14:paraId="71C990DA" w14:textId="77777777" w:rsidR="00876219" w:rsidRPr="00876219" w:rsidRDefault="00876219" w:rsidP="00876219">
            <w:pPr>
              <w:numPr>
                <w:ilvl w:val="0"/>
                <w:numId w:val="19"/>
              </w:numPr>
              <w:shd w:val="clear" w:color="auto" w:fill="FFFFFF"/>
              <w:spacing w:before="100" w:beforeAutospacing="1" w:after="0" w:line="240" w:lineRule="auto"/>
              <w:rPr>
                <w:rFonts w:ascii="Georgia" w:eastAsia="Times New Roman" w:hAnsi="Georgia" w:cs="Times New Roman"/>
                <w:color w:val="333333"/>
                <w:sz w:val="24"/>
                <w:szCs w:val="24"/>
                <w:lang w:eastAsia="en-US"/>
              </w:rPr>
            </w:pPr>
            <w:r w:rsidRPr="00876219">
              <w:rPr>
                <w:rFonts w:ascii="Georgia" w:eastAsia="Times New Roman" w:hAnsi="Georgia" w:cs="Times New Roman"/>
                <w:b/>
                <w:bCs/>
                <w:color w:val="333333"/>
                <w:sz w:val="24"/>
                <w:szCs w:val="24"/>
                <w:lang w:eastAsia="en-US"/>
              </w:rPr>
              <w:t>DON’T</w:t>
            </w:r>
            <w:r w:rsidRPr="00876219">
              <w:rPr>
                <w:rFonts w:ascii="Georgia" w:eastAsia="Times New Roman" w:hAnsi="Georgia" w:cs="Times New Roman"/>
                <w:color w:val="333333"/>
                <w:sz w:val="24"/>
                <w:szCs w:val="24"/>
                <w:lang w:eastAsia="en-US"/>
              </w:rPr>
              <w:t xml:space="preserve"> put needles and other sharps in your recycling bin -- they are not recyclable.</w:t>
            </w:r>
          </w:p>
          <w:p w14:paraId="5CC6EFC8" w14:textId="68FD5A4F" w:rsidR="00876219" w:rsidRPr="00876219" w:rsidRDefault="00876219" w:rsidP="00876219">
            <w:pPr>
              <w:numPr>
                <w:ilvl w:val="0"/>
                <w:numId w:val="19"/>
              </w:numPr>
              <w:shd w:val="clear" w:color="auto" w:fill="FFFFFF"/>
              <w:spacing w:before="100" w:beforeAutospacing="1" w:after="0" w:line="240" w:lineRule="auto"/>
              <w:rPr>
                <w:rFonts w:ascii="Georgia" w:eastAsia="Times New Roman" w:hAnsi="Georgia" w:cs="Times New Roman"/>
                <w:color w:val="333333"/>
                <w:sz w:val="24"/>
                <w:szCs w:val="24"/>
                <w:lang w:eastAsia="en-US"/>
              </w:rPr>
            </w:pPr>
            <w:r w:rsidRPr="00876219">
              <w:rPr>
                <w:rFonts w:ascii="Georgia" w:eastAsia="Times New Roman" w:hAnsi="Georgia" w:cs="Times New Roman"/>
                <w:b/>
                <w:bCs/>
                <w:color w:val="333333"/>
                <w:sz w:val="24"/>
                <w:szCs w:val="24"/>
                <w:lang w:eastAsia="en-US"/>
              </w:rPr>
              <w:t>DON’T</w:t>
            </w:r>
            <w:r w:rsidRPr="00876219">
              <w:rPr>
                <w:rFonts w:ascii="Georgia" w:eastAsia="Times New Roman" w:hAnsi="Georgia" w:cs="Times New Roman"/>
                <w:color w:val="333333"/>
                <w:sz w:val="24"/>
                <w:szCs w:val="24"/>
                <w:lang w:eastAsia="en-US"/>
              </w:rPr>
              <w:t xml:space="preserve"> try to remove, bend, break, or recap needles used by another person</w:t>
            </w:r>
          </w:p>
          <w:p w14:paraId="3E31420E" w14:textId="3E4C1E29" w:rsidR="00876219" w:rsidRPr="0063311A" w:rsidRDefault="00876219" w:rsidP="00876219">
            <w:pPr>
              <w:shd w:val="clear" w:color="auto" w:fill="FFFFFF"/>
              <w:spacing w:before="100" w:beforeAutospacing="1" w:after="0" w:line="240" w:lineRule="auto"/>
              <w:ind w:left="720"/>
            </w:pPr>
          </w:p>
        </w:tc>
        <w:tc>
          <w:tcPr>
            <w:tcW w:w="4565" w:type="dxa"/>
            <w:tcMar>
              <w:left w:w="720" w:type="dxa"/>
            </w:tcMar>
          </w:tcPr>
          <w:p w14:paraId="02BFE36A" w14:textId="3C13B397" w:rsidR="00307EC9" w:rsidRDefault="00307EC9"/>
          <w:p w14:paraId="16840232" w14:textId="4D21CE4E" w:rsidR="00307EC9" w:rsidRDefault="008634FE">
            <w:pPr>
              <w:pStyle w:val="Caption"/>
            </w:pPr>
            <w:r>
              <w:rPr>
                <w:noProof/>
              </w:rPr>
              <w:drawing>
                <wp:inline distT="0" distB="0" distL="0" distR="0" wp14:anchorId="24F45430" wp14:editId="4C4E84B6">
                  <wp:extent cx="2228850" cy="1552575"/>
                  <wp:effectExtent l="0" t="0" r="0" b="9525"/>
                  <wp:docPr id="1" name="Picture 1" descr="Containers that can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ainers that can be us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8850" cy="1552575"/>
                          </a:xfrm>
                          <a:prstGeom prst="rect">
                            <a:avLst/>
                          </a:prstGeom>
                          <a:noFill/>
                          <a:ln>
                            <a:noFill/>
                          </a:ln>
                        </pic:spPr>
                      </pic:pic>
                    </a:graphicData>
                  </a:graphic>
                </wp:inline>
              </w:drawing>
            </w:r>
          </w:p>
          <w:p w14:paraId="1581517C" w14:textId="00FF1EB4" w:rsidR="00307EC9" w:rsidRPr="008634FE" w:rsidRDefault="00F37DB9" w:rsidP="008634FE">
            <w:pPr>
              <w:spacing w:line="240" w:lineRule="auto"/>
              <w:rPr>
                <w:color w:val="027E6F" w:themeColor="accent1" w:themeShade="BF"/>
                <w:sz w:val="32"/>
                <w:szCs w:val="32"/>
              </w:rPr>
            </w:pPr>
            <w:r w:rsidRPr="008634FE">
              <w:rPr>
                <w:color w:val="027E6F" w:themeColor="accent1" w:themeShade="BF"/>
                <w:sz w:val="32"/>
                <w:szCs w:val="32"/>
              </w:rPr>
              <w:t>Basic Features of a Good Household Heavy-Duty Plastic Container:</w:t>
            </w:r>
          </w:p>
          <w:p w14:paraId="70E267CB" w14:textId="5A48122D" w:rsidR="008634FE" w:rsidRPr="008634FE" w:rsidRDefault="00DE2363" w:rsidP="008634FE">
            <w:pPr>
              <w:numPr>
                <w:ilvl w:val="0"/>
                <w:numId w:val="20"/>
              </w:numPr>
              <w:spacing w:before="100" w:beforeAutospacing="1" w:after="100" w:afterAutospacing="1" w:line="240" w:lineRule="auto"/>
              <w:ind w:left="0"/>
              <w:rPr>
                <w:rFonts w:ascii="Georgia" w:eastAsia="Times New Roman" w:hAnsi="Georgia" w:cs="Times New Roman"/>
                <w:color w:val="1A4F4F"/>
                <w:sz w:val="24"/>
                <w:szCs w:val="24"/>
                <w:lang w:eastAsia="en-US"/>
              </w:rPr>
            </w:pPr>
            <w:r>
              <w:rPr>
                <w:rFonts w:ascii="Georgia" w:eastAsia="Times New Roman" w:hAnsi="Georgia" w:cs="Times New Roman"/>
                <w:color w:val="1A4F4F"/>
                <w:sz w:val="24"/>
                <w:szCs w:val="24"/>
                <w:lang w:eastAsia="en-US"/>
              </w:rPr>
              <w:t>M</w:t>
            </w:r>
            <w:r w:rsidR="008634FE" w:rsidRPr="008634FE">
              <w:rPr>
                <w:rFonts w:ascii="Georgia" w:eastAsia="Times New Roman" w:hAnsi="Georgia" w:cs="Times New Roman"/>
                <w:color w:val="1A4F4F"/>
                <w:sz w:val="24"/>
                <w:szCs w:val="24"/>
                <w:lang w:eastAsia="en-US"/>
              </w:rPr>
              <w:t>ade of a heavy-duty plastic</w:t>
            </w:r>
          </w:p>
          <w:p w14:paraId="38B4CA36" w14:textId="33E15485" w:rsidR="008634FE" w:rsidRPr="008634FE" w:rsidRDefault="00DE2363" w:rsidP="008634FE">
            <w:pPr>
              <w:numPr>
                <w:ilvl w:val="0"/>
                <w:numId w:val="20"/>
              </w:numPr>
              <w:spacing w:before="100" w:beforeAutospacing="1" w:after="0" w:line="240" w:lineRule="auto"/>
              <w:ind w:left="0"/>
              <w:rPr>
                <w:rFonts w:ascii="Georgia" w:eastAsia="Times New Roman" w:hAnsi="Georgia" w:cs="Times New Roman"/>
                <w:color w:val="1A4F4F"/>
                <w:sz w:val="24"/>
                <w:szCs w:val="24"/>
                <w:lang w:eastAsia="en-US"/>
              </w:rPr>
            </w:pPr>
            <w:r>
              <w:rPr>
                <w:rFonts w:ascii="Georgia" w:eastAsia="Times New Roman" w:hAnsi="Georgia" w:cs="Times New Roman"/>
                <w:color w:val="1A4F4F"/>
                <w:sz w:val="24"/>
                <w:szCs w:val="24"/>
                <w:lang w:eastAsia="en-US"/>
              </w:rPr>
              <w:t>A</w:t>
            </w:r>
            <w:r w:rsidR="008634FE" w:rsidRPr="008634FE">
              <w:rPr>
                <w:rFonts w:ascii="Georgia" w:eastAsia="Times New Roman" w:hAnsi="Georgia" w:cs="Times New Roman"/>
                <w:color w:val="1A4F4F"/>
                <w:sz w:val="24"/>
                <w:szCs w:val="24"/>
                <w:lang w:eastAsia="en-US"/>
              </w:rPr>
              <w:t>ble to close with a tight-fitting, puncture-resistant lid, without sharps being able to come out</w:t>
            </w:r>
            <w:r w:rsidR="00656BD3">
              <w:rPr>
                <w:rFonts w:ascii="Georgia" w:eastAsia="Times New Roman" w:hAnsi="Georgia" w:cs="Times New Roman"/>
                <w:color w:val="1A4F4F"/>
                <w:sz w:val="24"/>
                <w:szCs w:val="24"/>
                <w:lang w:eastAsia="en-US"/>
              </w:rPr>
              <w:t>, such as laundry detergent or bleach container</w:t>
            </w:r>
            <w:r>
              <w:rPr>
                <w:rFonts w:ascii="Georgia" w:eastAsia="Times New Roman" w:hAnsi="Georgia" w:cs="Times New Roman"/>
                <w:color w:val="1A4F4F"/>
                <w:sz w:val="24"/>
                <w:szCs w:val="24"/>
                <w:lang w:eastAsia="en-US"/>
              </w:rPr>
              <w:t>s</w:t>
            </w:r>
            <w:r w:rsidR="00656BD3">
              <w:rPr>
                <w:rFonts w:ascii="Georgia" w:eastAsia="Times New Roman" w:hAnsi="Georgia" w:cs="Times New Roman"/>
                <w:color w:val="1A4F4F"/>
                <w:sz w:val="24"/>
                <w:szCs w:val="24"/>
                <w:lang w:eastAsia="en-US"/>
              </w:rPr>
              <w:t xml:space="preserve">, </w:t>
            </w:r>
            <w:r>
              <w:rPr>
                <w:rFonts w:ascii="Georgia" w:eastAsia="Times New Roman" w:hAnsi="Georgia" w:cs="Times New Roman"/>
                <w:color w:val="1A4F4F"/>
                <w:sz w:val="24"/>
                <w:szCs w:val="24"/>
                <w:lang w:eastAsia="en-US"/>
              </w:rPr>
              <w:t xml:space="preserve">a </w:t>
            </w:r>
            <w:r w:rsidR="00656BD3">
              <w:rPr>
                <w:rFonts w:ascii="Georgia" w:eastAsia="Times New Roman" w:hAnsi="Georgia" w:cs="Times New Roman"/>
                <w:color w:val="1A4F4F"/>
                <w:sz w:val="24"/>
                <w:szCs w:val="24"/>
                <w:lang w:eastAsia="en-US"/>
              </w:rPr>
              <w:t>metal container with screw-on lid, or</w:t>
            </w:r>
            <w:r>
              <w:rPr>
                <w:rFonts w:ascii="Georgia" w:eastAsia="Times New Roman" w:hAnsi="Georgia" w:cs="Times New Roman"/>
                <w:color w:val="1A4F4F"/>
                <w:sz w:val="24"/>
                <w:szCs w:val="24"/>
                <w:lang w:eastAsia="en-US"/>
              </w:rPr>
              <w:t xml:space="preserve"> a</w:t>
            </w:r>
            <w:r w:rsidR="00656BD3">
              <w:rPr>
                <w:rFonts w:ascii="Georgia" w:eastAsia="Times New Roman" w:hAnsi="Georgia" w:cs="Times New Roman"/>
                <w:color w:val="1A4F4F"/>
                <w:sz w:val="24"/>
                <w:szCs w:val="24"/>
                <w:lang w:eastAsia="en-US"/>
              </w:rPr>
              <w:t xml:space="preserve"> dish soap container</w:t>
            </w:r>
          </w:p>
          <w:p w14:paraId="0ABE5003" w14:textId="00D61AB4" w:rsidR="008634FE" w:rsidRPr="008634FE" w:rsidRDefault="00DE2363" w:rsidP="008634FE">
            <w:pPr>
              <w:numPr>
                <w:ilvl w:val="0"/>
                <w:numId w:val="20"/>
              </w:numPr>
              <w:spacing w:before="100" w:beforeAutospacing="1" w:after="0" w:line="240" w:lineRule="auto"/>
              <w:ind w:left="0"/>
              <w:rPr>
                <w:rFonts w:ascii="Georgia" w:eastAsia="Times New Roman" w:hAnsi="Georgia" w:cs="Times New Roman"/>
                <w:color w:val="1A4F4F"/>
                <w:sz w:val="24"/>
                <w:szCs w:val="24"/>
                <w:lang w:eastAsia="en-US"/>
              </w:rPr>
            </w:pPr>
            <w:r>
              <w:rPr>
                <w:rFonts w:ascii="Georgia" w:eastAsia="Times New Roman" w:hAnsi="Georgia" w:cs="Times New Roman"/>
                <w:color w:val="1A4F4F"/>
                <w:sz w:val="24"/>
                <w:szCs w:val="24"/>
                <w:lang w:eastAsia="en-US"/>
              </w:rPr>
              <w:t>U</w:t>
            </w:r>
            <w:r w:rsidR="008634FE" w:rsidRPr="008634FE">
              <w:rPr>
                <w:rFonts w:ascii="Georgia" w:eastAsia="Times New Roman" w:hAnsi="Georgia" w:cs="Times New Roman"/>
                <w:color w:val="1A4F4F"/>
                <w:sz w:val="24"/>
                <w:szCs w:val="24"/>
                <w:lang w:eastAsia="en-US"/>
              </w:rPr>
              <w:t>pright and stable during use</w:t>
            </w:r>
          </w:p>
          <w:p w14:paraId="42104720" w14:textId="7D7CE486" w:rsidR="008634FE" w:rsidRPr="008634FE" w:rsidRDefault="00DE2363" w:rsidP="008634FE">
            <w:pPr>
              <w:numPr>
                <w:ilvl w:val="0"/>
                <w:numId w:val="20"/>
              </w:numPr>
              <w:spacing w:before="100" w:beforeAutospacing="1" w:after="0" w:line="240" w:lineRule="auto"/>
              <w:ind w:left="0"/>
              <w:rPr>
                <w:rFonts w:ascii="Georgia" w:eastAsia="Times New Roman" w:hAnsi="Georgia" w:cs="Times New Roman"/>
                <w:color w:val="1A4F4F"/>
                <w:sz w:val="24"/>
                <w:szCs w:val="24"/>
                <w:lang w:eastAsia="en-US"/>
              </w:rPr>
            </w:pPr>
            <w:r>
              <w:rPr>
                <w:rFonts w:ascii="Georgia" w:eastAsia="Times New Roman" w:hAnsi="Georgia" w:cs="Times New Roman"/>
                <w:color w:val="1A4F4F"/>
                <w:sz w:val="24"/>
                <w:szCs w:val="24"/>
                <w:lang w:eastAsia="en-US"/>
              </w:rPr>
              <w:t>L</w:t>
            </w:r>
            <w:r w:rsidR="008634FE" w:rsidRPr="008634FE">
              <w:rPr>
                <w:rFonts w:ascii="Georgia" w:eastAsia="Times New Roman" w:hAnsi="Georgia" w:cs="Times New Roman"/>
                <w:color w:val="1A4F4F"/>
                <w:sz w:val="24"/>
                <w:szCs w:val="24"/>
                <w:lang w:eastAsia="en-US"/>
              </w:rPr>
              <w:t>eak-resistant</w:t>
            </w:r>
          </w:p>
          <w:p w14:paraId="7491E84D" w14:textId="33CF2782" w:rsidR="00656BD3" w:rsidRDefault="00DE2363" w:rsidP="00656BD3">
            <w:pPr>
              <w:numPr>
                <w:ilvl w:val="0"/>
                <w:numId w:val="20"/>
              </w:numPr>
              <w:spacing w:before="100" w:beforeAutospacing="1" w:after="0" w:line="240" w:lineRule="auto"/>
              <w:ind w:left="0"/>
              <w:rPr>
                <w:rFonts w:ascii="Georgia" w:eastAsia="Times New Roman" w:hAnsi="Georgia" w:cs="Times New Roman"/>
                <w:color w:val="1A4F4F"/>
                <w:sz w:val="24"/>
                <w:szCs w:val="24"/>
                <w:lang w:eastAsia="en-US"/>
              </w:rPr>
            </w:pPr>
            <w:r>
              <w:rPr>
                <w:rFonts w:ascii="Georgia" w:eastAsia="Times New Roman" w:hAnsi="Georgia" w:cs="Times New Roman"/>
                <w:color w:val="1A4F4F"/>
                <w:sz w:val="24"/>
                <w:szCs w:val="24"/>
                <w:lang w:eastAsia="en-US"/>
              </w:rPr>
              <w:t>P</w:t>
            </w:r>
            <w:r w:rsidR="008634FE" w:rsidRPr="008634FE">
              <w:rPr>
                <w:rFonts w:ascii="Georgia" w:eastAsia="Times New Roman" w:hAnsi="Georgia" w:cs="Times New Roman"/>
                <w:color w:val="1A4F4F"/>
                <w:sz w:val="24"/>
                <w:szCs w:val="24"/>
                <w:lang w:eastAsia="en-US"/>
              </w:rPr>
              <w:t>roperly labeled to warn of hazardous waste inside the container.</w:t>
            </w:r>
          </w:p>
          <w:p w14:paraId="77FADD4A" w14:textId="26B538BA" w:rsidR="00656BD3" w:rsidRDefault="00656BD3" w:rsidP="00656BD3">
            <w:pPr>
              <w:numPr>
                <w:ilvl w:val="0"/>
                <w:numId w:val="20"/>
              </w:numPr>
              <w:spacing w:before="100" w:beforeAutospacing="1" w:after="0" w:line="240" w:lineRule="auto"/>
              <w:ind w:left="0"/>
              <w:rPr>
                <w:rFonts w:ascii="Georgia" w:eastAsia="Times New Roman" w:hAnsi="Georgia" w:cs="Times New Roman"/>
                <w:color w:val="1A4F4F"/>
                <w:sz w:val="24"/>
                <w:szCs w:val="24"/>
                <w:lang w:eastAsia="en-US"/>
              </w:rPr>
            </w:pPr>
            <w:r>
              <w:rPr>
                <w:rFonts w:ascii="Georgia" w:eastAsia="Times New Roman" w:hAnsi="Georgia" w:cs="Times New Roman"/>
                <w:color w:val="1A4F4F"/>
                <w:sz w:val="24"/>
                <w:szCs w:val="24"/>
                <w:lang w:eastAsia="en-US"/>
              </w:rPr>
              <w:t>Water bottles, 2 Liter plastic bottles, milk jugs or other beverage containers ARE NOT puncture resistant and SHOULD NOT be used for</w:t>
            </w:r>
            <w:r w:rsidR="00DE2363">
              <w:rPr>
                <w:rFonts w:ascii="Georgia" w:eastAsia="Times New Roman" w:hAnsi="Georgia" w:cs="Times New Roman"/>
                <w:color w:val="1A4F4F"/>
                <w:sz w:val="24"/>
                <w:szCs w:val="24"/>
                <w:lang w:eastAsia="en-US"/>
              </w:rPr>
              <w:t xml:space="preserve"> safe</w:t>
            </w:r>
            <w:r>
              <w:rPr>
                <w:rFonts w:ascii="Georgia" w:eastAsia="Times New Roman" w:hAnsi="Georgia" w:cs="Times New Roman"/>
                <w:color w:val="1A4F4F"/>
                <w:sz w:val="24"/>
                <w:szCs w:val="24"/>
                <w:lang w:eastAsia="en-US"/>
              </w:rPr>
              <w:t xml:space="preserve"> sharps disposal</w:t>
            </w:r>
          </w:p>
          <w:p w14:paraId="64D423BA" w14:textId="654A9C60" w:rsidR="00656BD3" w:rsidRPr="00656BD3" w:rsidRDefault="00DE2363" w:rsidP="00656BD3">
            <w:pPr>
              <w:numPr>
                <w:ilvl w:val="0"/>
                <w:numId w:val="20"/>
              </w:numPr>
              <w:spacing w:before="100" w:beforeAutospacing="1" w:after="0" w:line="240" w:lineRule="auto"/>
              <w:ind w:left="0"/>
              <w:rPr>
                <w:rFonts w:ascii="Georgia" w:eastAsia="Times New Roman" w:hAnsi="Georgia" w:cs="Times New Roman"/>
                <w:color w:val="1A4F4F"/>
                <w:sz w:val="24"/>
                <w:szCs w:val="24"/>
                <w:lang w:eastAsia="en-US"/>
              </w:rPr>
            </w:pPr>
            <w:r>
              <w:rPr>
                <w:rFonts w:ascii="Georgia" w:eastAsia="Times New Roman" w:hAnsi="Georgia" w:cs="Times New Roman"/>
                <w:color w:val="1A4F4F"/>
                <w:sz w:val="24"/>
                <w:szCs w:val="24"/>
                <w:lang w:eastAsia="en-US"/>
              </w:rPr>
              <w:t>Glass containers or coffee cans with snap on lids SHOULD NOT be used for safe sharp disposal</w:t>
            </w:r>
          </w:p>
        </w:tc>
      </w:tr>
    </w:tbl>
    <w:p w14:paraId="6F673CE4" w14:textId="77777777" w:rsidR="009915C8" w:rsidRDefault="009915C8" w:rsidP="00A769D1">
      <w:pPr>
        <w:pStyle w:val="NoSpacing"/>
      </w:pPr>
    </w:p>
    <w:sectPr w:rsidR="009915C8">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0E2FC0" w14:textId="77777777" w:rsidR="00D2522E" w:rsidRDefault="00D2522E" w:rsidP="00BF6AFD">
      <w:pPr>
        <w:spacing w:after="0" w:line="240" w:lineRule="auto"/>
      </w:pPr>
      <w:r>
        <w:separator/>
      </w:r>
    </w:p>
  </w:endnote>
  <w:endnote w:type="continuationSeparator" w:id="0">
    <w:p w14:paraId="687D854E" w14:textId="77777777" w:rsidR="00D2522E" w:rsidRDefault="00D2522E"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FC369A" w14:textId="77777777" w:rsidR="00D2522E" w:rsidRDefault="00D2522E" w:rsidP="00BF6AFD">
      <w:pPr>
        <w:spacing w:after="0" w:line="240" w:lineRule="auto"/>
      </w:pPr>
      <w:r>
        <w:separator/>
      </w:r>
    </w:p>
  </w:footnote>
  <w:footnote w:type="continuationSeparator" w:id="0">
    <w:p w14:paraId="5C7816AD" w14:textId="77777777" w:rsidR="00D2522E" w:rsidRDefault="00D2522E" w:rsidP="00BF6A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6FEE3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0"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87D28A2"/>
    <w:multiLevelType w:val="multilevel"/>
    <w:tmpl w:val="05D87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E42E0D"/>
    <w:multiLevelType w:val="multilevel"/>
    <w:tmpl w:val="ACA029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FD416D"/>
    <w:multiLevelType w:val="multilevel"/>
    <w:tmpl w:val="6574A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857177"/>
    <w:multiLevelType w:val="hybridMultilevel"/>
    <w:tmpl w:val="810C4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CF7D39"/>
    <w:multiLevelType w:val="multilevel"/>
    <w:tmpl w:val="9B14EB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E61D16"/>
    <w:multiLevelType w:val="multilevel"/>
    <w:tmpl w:val="1E8C5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9"/>
  </w:num>
  <w:num w:numId="3">
    <w:abstractNumId w:val="9"/>
    <w:lvlOverride w:ilvl="0">
      <w:startOverride w:val="1"/>
    </w:lvlOverride>
  </w:num>
  <w:num w:numId="4">
    <w:abstractNumId w:val="9"/>
    <w:lvlOverride w:ilvl="0">
      <w:startOverride w:val="1"/>
    </w:lvlOverride>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3"/>
  </w:num>
  <w:num w:numId="17">
    <w:abstractNumId w:val="14"/>
  </w:num>
  <w:num w:numId="18">
    <w:abstractNumId w:val="15"/>
  </w:num>
  <w:num w:numId="19">
    <w:abstractNumId w:val="11"/>
  </w:num>
  <w:num w:numId="20">
    <w:abstractNumId w:val="16"/>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C41"/>
    <w:rsid w:val="000156E9"/>
    <w:rsid w:val="000B70D8"/>
    <w:rsid w:val="001372C8"/>
    <w:rsid w:val="001947E7"/>
    <w:rsid w:val="001D0847"/>
    <w:rsid w:val="00204BDF"/>
    <w:rsid w:val="002225AF"/>
    <w:rsid w:val="00227118"/>
    <w:rsid w:val="0025581E"/>
    <w:rsid w:val="00307EC9"/>
    <w:rsid w:val="00314E77"/>
    <w:rsid w:val="00365EBB"/>
    <w:rsid w:val="003B391D"/>
    <w:rsid w:val="003F5920"/>
    <w:rsid w:val="003F7634"/>
    <w:rsid w:val="00422379"/>
    <w:rsid w:val="0046378C"/>
    <w:rsid w:val="0048634A"/>
    <w:rsid w:val="005259A3"/>
    <w:rsid w:val="005473B9"/>
    <w:rsid w:val="0056054A"/>
    <w:rsid w:val="00571D35"/>
    <w:rsid w:val="005C6A14"/>
    <w:rsid w:val="005D6D90"/>
    <w:rsid w:val="005E5178"/>
    <w:rsid w:val="005E68DE"/>
    <w:rsid w:val="0063311A"/>
    <w:rsid w:val="00656BD3"/>
    <w:rsid w:val="0068396D"/>
    <w:rsid w:val="006A2E06"/>
    <w:rsid w:val="007014C5"/>
    <w:rsid w:val="007647EF"/>
    <w:rsid w:val="007E3C3A"/>
    <w:rsid w:val="008634FE"/>
    <w:rsid w:val="00876219"/>
    <w:rsid w:val="0089764D"/>
    <w:rsid w:val="008B000B"/>
    <w:rsid w:val="00960A60"/>
    <w:rsid w:val="009915C8"/>
    <w:rsid w:val="009C0C41"/>
    <w:rsid w:val="009F3198"/>
    <w:rsid w:val="00A5218B"/>
    <w:rsid w:val="00A54316"/>
    <w:rsid w:val="00A769D1"/>
    <w:rsid w:val="00A85868"/>
    <w:rsid w:val="00A95BFB"/>
    <w:rsid w:val="00AB4A01"/>
    <w:rsid w:val="00AB72BA"/>
    <w:rsid w:val="00AD7341"/>
    <w:rsid w:val="00AF41B0"/>
    <w:rsid w:val="00B16D26"/>
    <w:rsid w:val="00B60865"/>
    <w:rsid w:val="00BF6AFD"/>
    <w:rsid w:val="00C27A3F"/>
    <w:rsid w:val="00C476E1"/>
    <w:rsid w:val="00CB65F7"/>
    <w:rsid w:val="00CD1DEA"/>
    <w:rsid w:val="00D2522E"/>
    <w:rsid w:val="00D27440"/>
    <w:rsid w:val="00D30C73"/>
    <w:rsid w:val="00D33163"/>
    <w:rsid w:val="00D72CED"/>
    <w:rsid w:val="00D878DE"/>
    <w:rsid w:val="00DB5D32"/>
    <w:rsid w:val="00DE2363"/>
    <w:rsid w:val="00EE0A38"/>
    <w:rsid w:val="00F37DB9"/>
    <w:rsid w:val="00F65FF0"/>
    <w:rsid w:val="00F66B21"/>
    <w:rsid w:val="00F83409"/>
    <w:rsid w:val="00FA07B2"/>
    <w:rsid w:val="00FD4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039638"/>
  <w15:chartTrackingRefBased/>
  <w15:docId w15:val="{840F9784-B315-4727-964C-5C23C4BD2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D4436" w:themeColor="text2" w:themeTint="E6"/>
        <w:sz w:val="22"/>
        <w:szCs w:val="22"/>
        <w:lang w:val="en-US" w:eastAsia="ja-JP"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9D1"/>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01544A"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027E6F"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01534A"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01534A"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semiHidden/>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4"/>
    <w:rsid w:val="00BF6AFD"/>
    <w:rPr>
      <w:i/>
      <w:iCs/>
      <w:color w:val="027E6F" w:themeColor="accent1" w:themeShade="BF"/>
      <w:sz w:val="30"/>
    </w:rPr>
  </w:style>
  <w:style w:type="character" w:customStyle="1" w:styleId="Heading3Char">
    <w:name w:val="Heading 3 Char"/>
    <w:basedOn w:val="DefaultParagraphFont"/>
    <w:link w:val="Heading3"/>
    <w:uiPriority w:val="1"/>
    <w:semiHidden/>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03A996" w:themeColor="accent1" w:frame="1"/>
        <w:left w:val="single" w:sz="2" w:space="10" w:color="03A996" w:themeColor="accent1" w:frame="1"/>
        <w:bottom w:val="single" w:sz="2" w:space="10" w:color="03A996" w:themeColor="accent1" w:frame="1"/>
        <w:right w:val="single" w:sz="2" w:space="10" w:color="03A996" w:themeColor="accent1" w:frame="1"/>
      </w:pBdr>
      <w:ind w:left="1152" w:right="1152"/>
    </w:pPr>
    <w:rPr>
      <w:rFonts w:eastAsiaTheme="minorEastAsia"/>
      <w:i/>
      <w:iCs/>
      <w:color w:val="03A996"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DF6" w:themeFill="accent1" w:themeFillTint="33"/>
    </w:tcPr>
    <w:tblStylePr w:type="firstRow">
      <w:rPr>
        <w:b/>
        <w:bCs/>
      </w:rPr>
      <w:tblPr/>
      <w:tcPr>
        <w:shd w:val="clear" w:color="auto" w:fill="7AFCED" w:themeFill="accent1" w:themeFillTint="66"/>
      </w:tcPr>
    </w:tblStylePr>
    <w:tblStylePr w:type="lastRow">
      <w:rPr>
        <w:b/>
        <w:bCs/>
        <w:color w:val="000000" w:themeColor="text1"/>
      </w:rPr>
      <w:tblPr/>
      <w:tcPr>
        <w:shd w:val="clear" w:color="auto" w:fill="7AFCED" w:themeFill="accent1" w:themeFillTint="66"/>
      </w:tcPr>
    </w:tblStylePr>
    <w:tblStylePr w:type="firstCol">
      <w:rPr>
        <w:color w:val="FFFFFF" w:themeColor="background1"/>
      </w:rPr>
      <w:tblPr/>
      <w:tcPr>
        <w:shd w:val="clear" w:color="auto" w:fill="027E6F" w:themeFill="accent1" w:themeFillShade="BF"/>
      </w:tcPr>
    </w:tblStylePr>
    <w:tblStylePr w:type="lastCol">
      <w:rPr>
        <w:color w:val="FFFFFF" w:themeColor="background1"/>
      </w:rPr>
      <w:tblPr/>
      <w:tcPr>
        <w:shd w:val="clear" w:color="auto" w:fill="027E6F" w:themeFill="accent1" w:themeFillShade="BF"/>
      </w:tc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4D4" w:themeFill="accent2" w:themeFillTint="33"/>
    </w:tcPr>
    <w:tblStylePr w:type="firstRow">
      <w:rPr>
        <w:b/>
        <w:bCs/>
      </w:rPr>
      <w:tblPr/>
      <w:tcPr>
        <w:shd w:val="clear" w:color="auto" w:fill="E5A9A9" w:themeFill="accent2" w:themeFillTint="66"/>
      </w:tcPr>
    </w:tblStylePr>
    <w:tblStylePr w:type="lastRow">
      <w:rPr>
        <w:b/>
        <w:bCs/>
        <w:color w:val="000000" w:themeColor="text1"/>
      </w:rPr>
      <w:tblPr/>
      <w:tcPr>
        <w:shd w:val="clear" w:color="auto" w:fill="E5A9A9" w:themeFill="accent2" w:themeFillTint="66"/>
      </w:tcPr>
    </w:tblStylePr>
    <w:tblStylePr w:type="firstCol">
      <w:rPr>
        <w:color w:val="FFFFFF" w:themeColor="background1"/>
      </w:rPr>
      <w:tblPr/>
      <w:tcPr>
        <w:shd w:val="clear" w:color="auto" w:fill="852728" w:themeFill="accent2" w:themeFillShade="BF"/>
      </w:tcPr>
    </w:tblStylePr>
    <w:tblStylePr w:type="lastCol">
      <w:rPr>
        <w:color w:val="FFFFFF" w:themeColor="background1"/>
      </w:rPr>
      <w:tblPr/>
      <w:tcPr>
        <w:shd w:val="clear" w:color="auto" w:fill="852728" w:themeFill="accent2" w:themeFillShade="BF"/>
      </w:tc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4DA" w:themeFill="accent3" w:themeFillTint="33"/>
    </w:tcPr>
    <w:tblStylePr w:type="firstRow">
      <w:rPr>
        <w:b/>
        <w:bCs/>
      </w:rPr>
      <w:tblPr/>
      <w:tcPr>
        <w:shd w:val="clear" w:color="auto" w:fill="F5E9B6" w:themeFill="accent3" w:themeFillTint="66"/>
      </w:tcPr>
    </w:tblStylePr>
    <w:tblStylePr w:type="lastRow">
      <w:rPr>
        <w:b/>
        <w:bCs/>
        <w:color w:val="000000" w:themeColor="text1"/>
      </w:rPr>
      <w:tblPr/>
      <w:tcPr>
        <w:shd w:val="clear" w:color="auto" w:fill="F5E9B6" w:themeFill="accent3" w:themeFillTint="66"/>
      </w:tcPr>
    </w:tblStylePr>
    <w:tblStylePr w:type="firstCol">
      <w:rPr>
        <w:color w:val="FFFFFF" w:themeColor="background1"/>
      </w:rPr>
      <w:tblPr/>
      <w:tcPr>
        <w:shd w:val="clear" w:color="auto" w:fill="CBA81A" w:themeFill="accent3" w:themeFillShade="BF"/>
      </w:tcPr>
    </w:tblStylePr>
    <w:tblStylePr w:type="lastCol">
      <w:rPr>
        <w:color w:val="FFFFFF" w:themeColor="background1"/>
      </w:rPr>
      <w:tblPr/>
      <w:tcPr>
        <w:shd w:val="clear" w:color="auto" w:fill="CBA81A" w:themeFill="accent3" w:themeFillShade="BF"/>
      </w:tc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DE8F3" w:themeFill="accent4" w:themeFillTint="33"/>
    </w:tcPr>
    <w:tblStylePr w:type="firstRow">
      <w:rPr>
        <w:b/>
        <w:bCs/>
      </w:rPr>
      <w:tblPr/>
      <w:tcPr>
        <w:shd w:val="clear" w:color="auto" w:fill="9BD2E8" w:themeFill="accent4" w:themeFillTint="66"/>
      </w:tcPr>
    </w:tblStylePr>
    <w:tblStylePr w:type="lastRow">
      <w:rPr>
        <w:b/>
        <w:bCs/>
        <w:color w:val="000000" w:themeColor="text1"/>
      </w:rPr>
      <w:tblPr/>
      <w:tcPr>
        <w:shd w:val="clear" w:color="auto" w:fill="9BD2E8" w:themeFill="accent4" w:themeFillTint="66"/>
      </w:tcPr>
    </w:tblStylePr>
    <w:tblStylePr w:type="firstCol">
      <w:rPr>
        <w:color w:val="FFFFFF" w:themeColor="background1"/>
      </w:rPr>
      <w:tblPr/>
      <w:tcPr>
        <w:shd w:val="clear" w:color="auto" w:fill="1C617C" w:themeFill="accent4" w:themeFillShade="BF"/>
      </w:tcPr>
    </w:tblStylePr>
    <w:tblStylePr w:type="lastCol">
      <w:rPr>
        <w:color w:val="FFFFFF" w:themeColor="background1"/>
      </w:rPr>
      <w:tblPr/>
      <w:tcPr>
        <w:shd w:val="clear" w:color="auto" w:fill="1C617C" w:themeFill="accent4" w:themeFillShade="BF"/>
      </w:tc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7D9" w:themeFill="accent5" w:themeFillTint="33"/>
    </w:tcPr>
    <w:tblStylePr w:type="firstRow">
      <w:rPr>
        <w:b/>
        <w:bCs/>
      </w:rPr>
      <w:tblPr/>
      <w:tcPr>
        <w:shd w:val="clear" w:color="auto" w:fill="F9D0B3" w:themeFill="accent5" w:themeFillTint="66"/>
      </w:tcPr>
    </w:tblStylePr>
    <w:tblStylePr w:type="lastRow">
      <w:rPr>
        <w:b/>
        <w:bCs/>
        <w:color w:val="000000" w:themeColor="text1"/>
      </w:rPr>
      <w:tblPr/>
      <w:tcPr>
        <w:shd w:val="clear" w:color="auto" w:fill="F9D0B3" w:themeFill="accent5" w:themeFillTint="66"/>
      </w:tcPr>
    </w:tblStylePr>
    <w:tblStylePr w:type="firstCol">
      <w:rPr>
        <w:color w:val="FFFFFF" w:themeColor="background1"/>
      </w:rPr>
      <w:tblPr/>
      <w:tcPr>
        <w:shd w:val="clear" w:color="auto" w:fill="D46111" w:themeFill="accent5" w:themeFillShade="BF"/>
      </w:tcPr>
    </w:tblStylePr>
    <w:tblStylePr w:type="lastCol">
      <w:rPr>
        <w:color w:val="FFFFFF" w:themeColor="background1"/>
      </w:rPr>
      <w:tblPr/>
      <w:tcPr>
        <w:shd w:val="clear" w:color="auto" w:fill="D46111" w:themeFill="accent5" w:themeFillShade="BF"/>
      </w:tc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DAE6" w:themeFill="accent6" w:themeFillTint="33"/>
    </w:tcPr>
    <w:tblStylePr w:type="firstRow">
      <w:rPr>
        <w:b/>
        <w:bCs/>
      </w:rPr>
      <w:tblPr/>
      <w:tcPr>
        <w:shd w:val="clear" w:color="auto" w:fill="C4B5CD" w:themeFill="accent6" w:themeFillTint="66"/>
      </w:tcPr>
    </w:tblStylePr>
    <w:tblStylePr w:type="lastRow">
      <w:rPr>
        <w:b/>
        <w:bCs/>
        <w:color w:val="000000" w:themeColor="text1"/>
      </w:rPr>
      <w:tblPr/>
      <w:tcPr>
        <w:shd w:val="clear" w:color="auto" w:fill="C4B5CD" w:themeFill="accent6" w:themeFillTint="66"/>
      </w:tcPr>
    </w:tblStylePr>
    <w:tblStylePr w:type="firstCol">
      <w:rPr>
        <w:color w:val="FFFFFF" w:themeColor="background1"/>
      </w:rPr>
      <w:tblPr/>
      <w:tcPr>
        <w:shd w:val="clear" w:color="auto" w:fill="4F3C59" w:themeFill="accent6" w:themeFillShade="BF"/>
      </w:tcPr>
    </w:tblStylePr>
    <w:tblStylePr w:type="lastCol">
      <w:rPr>
        <w:color w:val="FFFFFF" w:themeColor="background1"/>
      </w:rPr>
      <w:tblPr/>
      <w:tcPr>
        <w:shd w:val="clear" w:color="auto" w:fill="4F3C59" w:themeFill="accent6" w:themeFillShade="BF"/>
      </w:tc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DEFEFA" w:themeFill="accen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DF4" w:themeFill="accent1" w:themeFillTint="3F"/>
      </w:tcPr>
    </w:tblStylePr>
    <w:tblStylePr w:type="band1Horz">
      <w:tblPr/>
      <w:tcPr>
        <w:shd w:val="clear" w:color="auto" w:fill="BCFDF6"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8E9E9" w:themeFill="accent2"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9C9" w:themeFill="accent2" w:themeFillTint="3F"/>
      </w:tcPr>
    </w:tblStylePr>
    <w:tblStylePr w:type="band1Horz">
      <w:tblPr/>
      <w:tcPr>
        <w:shd w:val="clear" w:color="auto" w:fill="F2D4D4"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CF9ED" w:themeFill="accent3" w:themeFillTint="19"/>
    </w:tcPr>
    <w:tblStylePr w:type="firstRow">
      <w:rPr>
        <w:b/>
        <w:bCs/>
        <w:color w:val="FFFFFF" w:themeColor="background1"/>
      </w:rPr>
      <w:tblPr/>
      <w:tcPr>
        <w:tcBorders>
          <w:bottom w:val="single" w:sz="12" w:space="0" w:color="FFFFFF" w:themeColor="background1"/>
        </w:tcBorders>
        <w:shd w:val="clear" w:color="auto" w:fill="1E6784" w:themeFill="accent4" w:themeFillShade="CC"/>
      </w:tcPr>
    </w:tblStylePr>
    <w:tblStylePr w:type="lastRow">
      <w:rPr>
        <w:b/>
        <w:bCs/>
        <w:color w:val="1E678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2" w:themeFill="accent3" w:themeFillTint="3F"/>
      </w:tcPr>
    </w:tblStylePr>
    <w:tblStylePr w:type="band1Horz">
      <w:tblPr/>
      <w:tcPr>
        <w:shd w:val="clear" w:color="auto" w:fill="FAF4DA"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F4F9" w:themeFill="accent4" w:themeFillTint="19"/>
    </w:tcPr>
    <w:tblStylePr w:type="firstRow">
      <w:rPr>
        <w:b/>
        <w:bCs/>
        <w:color w:val="FFFFFF" w:themeColor="background1"/>
      </w:rPr>
      <w:tblPr/>
      <w:tcPr>
        <w:tcBorders>
          <w:bottom w:val="single" w:sz="12" w:space="0" w:color="FFFFFF" w:themeColor="background1"/>
        </w:tcBorders>
        <w:shd w:val="clear" w:color="auto" w:fill="D9B31B" w:themeFill="accent3" w:themeFillShade="CC"/>
      </w:tcPr>
    </w:tblStylePr>
    <w:tblStylePr w:type="lastRow">
      <w:rPr>
        <w:b/>
        <w:bCs/>
        <w:color w:val="D9B3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E3F1" w:themeFill="accent4" w:themeFillTint="3F"/>
      </w:tcPr>
    </w:tblStylePr>
    <w:tblStylePr w:type="band1Horz">
      <w:tblPr/>
      <w:tcPr>
        <w:shd w:val="clear" w:color="auto" w:fill="CDE8F3"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DF3EC" w:themeFill="accent5" w:themeFillTint="19"/>
    </w:tcPr>
    <w:tblStylePr w:type="firstRow">
      <w:rPr>
        <w:b/>
        <w:bCs/>
        <w:color w:val="FFFFFF" w:themeColor="background1"/>
      </w:rPr>
      <w:tblPr/>
      <w:tcPr>
        <w:tcBorders>
          <w:bottom w:val="single" w:sz="12" w:space="0" w:color="FFFFFF" w:themeColor="background1"/>
        </w:tcBorders>
        <w:shd w:val="clear" w:color="auto" w:fill="54405F" w:themeFill="accent6" w:themeFillShade="CC"/>
      </w:tcPr>
    </w:tblStylePr>
    <w:tblStylePr w:type="lastRow">
      <w:rPr>
        <w:b/>
        <w:bCs/>
        <w:color w:val="54405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D0" w:themeFill="accent5" w:themeFillTint="3F"/>
      </w:tcPr>
    </w:tblStylePr>
    <w:tblStylePr w:type="band1Horz">
      <w:tblPr/>
      <w:tcPr>
        <w:shd w:val="clear" w:color="auto" w:fill="FCE7D9"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0ECF2" w:themeFill="accent6" w:themeFillTint="19"/>
    </w:tcPr>
    <w:tblStylePr w:type="firstRow">
      <w:rPr>
        <w:b/>
        <w:bCs/>
        <w:color w:val="FFFFFF" w:themeColor="background1"/>
      </w:rPr>
      <w:tblPr/>
      <w:tcPr>
        <w:tcBorders>
          <w:bottom w:val="single" w:sz="12" w:space="0" w:color="FFFFFF" w:themeColor="background1"/>
        </w:tcBorders>
        <w:shd w:val="clear" w:color="auto" w:fill="E26712" w:themeFill="accent5" w:themeFillShade="CC"/>
      </w:tcPr>
    </w:tblStylePr>
    <w:tblStylePr w:type="lastRow">
      <w:rPr>
        <w:b/>
        <w:bCs/>
        <w:color w:val="E2671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1E0" w:themeFill="accent6" w:themeFillTint="3F"/>
      </w:tcPr>
    </w:tblStylePr>
    <w:tblStylePr w:type="band1Horz">
      <w:tblPr/>
      <w:tcPr>
        <w:shd w:val="clear" w:color="auto" w:fill="E1DAE6"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3A996" w:themeColor="accent1"/>
        <w:bottom w:val="single" w:sz="4" w:space="0" w:color="03A996" w:themeColor="accent1"/>
        <w:right w:val="single" w:sz="4" w:space="0" w:color="03A996" w:themeColor="accent1"/>
        <w:insideH w:val="single" w:sz="4" w:space="0" w:color="FFFFFF" w:themeColor="background1"/>
        <w:insideV w:val="single" w:sz="4" w:space="0" w:color="FFFFFF" w:themeColor="background1"/>
      </w:tblBorders>
    </w:tblPr>
    <w:tcPr>
      <w:shd w:val="clear" w:color="auto" w:fill="DEFEFA" w:themeFill="accen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6559" w:themeFill="accent1" w:themeFillShade="99"/>
      </w:tcPr>
    </w:tblStylePr>
    <w:tblStylePr w:type="firstCol">
      <w:rPr>
        <w:color w:val="FFFFFF" w:themeColor="background1"/>
      </w:rPr>
      <w:tblPr/>
      <w:tcPr>
        <w:tcBorders>
          <w:top w:val="nil"/>
          <w:left w:val="nil"/>
          <w:bottom w:val="nil"/>
          <w:right w:val="nil"/>
          <w:insideH w:val="single" w:sz="4" w:space="0" w:color="016559" w:themeColor="accent1" w:themeShade="99"/>
          <w:insideV w:val="nil"/>
        </w:tcBorders>
        <w:shd w:val="clear" w:color="auto" w:fill="01655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6559" w:themeFill="accent1" w:themeFillShade="99"/>
      </w:tcPr>
    </w:tblStylePr>
    <w:tblStylePr w:type="band1Vert">
      <w:tblPr/>
      <w:tcPr>
        <w:shd w:val="clear" w:color="auto" w:fill="7AFCED" w:themeFill="accent1" w:themeFillTint="66"/>
      </w:tcPr>
    </w:tblStylePr>
    <w:tblStylePr w:type="band1Horz">
      <w:tblPr/>
      <w:tcPr>
        <w:shd w:val="clear" w:color="auto" w:fill="59FCE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B33536" w:themeColor="accent2"/>
        <w:bottom w:val="single" w:sz="4" w:space="0" w:color="B33536" w:themeColor="accent2"/>
        <w:right w:val="single" w:sz="4" w:space="0" w:color="B33536" w:themeColor="accent2"/>
        <w:insideH w:val="single" w:sz="4" w:space="0" w:color="FFFFFF" w:themeColor="background1"/>
        <w:insideV w:val="single" w:sz="4" w:space="0" w:color="FFFFFF" w:themeColor="background1"/>
      </w:tblBorders>
    </w:tblPr>
    <w:tcPr>
      <w:shd w:val="clear" w:color="auto" w:fill="F8E9E9" w:themeFill="accent2"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F20" w:themeFill="accent2" w:themeFillShade="99"/>
      </w:tcPr>
    </w:tblStylePr>
    <w:tblStylePr w:type="firstCol">
      <w:rPr>
        <w:color w:val="FFFFFF" w:themeColor="background1"/>
      </w:rPr>
      <w:tblPr/>
      <w:tcPr>
        <w:tcBorders>
          <w:top w:val="nil"/>
          <w:left w:val="nil"/>
          <w:bottom w:val="nil"/>
          <w:right w:val="nil"/>
          <w:insideH w:val="single" w:sz="4" w:space="0" w:color="6B1F20" w:themeColor="accent2" w:themeShade="99"/>
          <w:insideV w:val="nil"/>
        </w:tcBorders>
        <w:shd w:val="clear" w:color="auto" w:fill="6B1F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F20" w:themeFill="accent2" w:themeFillShade="99"/>
      </w:tcPr>
    </w:tblStylePr>
    <w:tblStylePr w:type="band1Vert">
      <w:tblPr/>
      <w:tcPr>
        <w:shd w:val="clear" w:color="auto" w:fill="E5A9A9" w:themeFill="accent2" w:themeFillTint="66"/>
      </w:tcPr>
    </w:tblStylePr>
    <w:tblStylePr w:type="band1Horz">
      <w:tblPr/>
      <w:tcPr>
        <w:shd w:val="clear" w:color="auto" w:fill="DF949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2682A6" w:themeColor="accent4"/>
        <w:left w:val="single" w:sz="4" w:space="0" w:color="E8C94B" w:themeColor="accent3"/>
        <w:bottom w:val="single" w:sz="4" w:space="0" w:color="E8C94B" w:themeColor="accent3"/>
        <w:right w:val="single" w:sz="4" w:space="0" w:color="E8C94B" w:themeColor="accent3"/>
        <w:insideH w:val="single" w:sz="4" w:space="0" w:color="FFFFFF" w:themeColor="background1"/>
        <w:insideV w:val="single" w:sz="4" w:space="0" w:color="FFFFFF" w:themeColor="background1"/>
      </w:tblBorders>
    </w:tblPr>
    <w:tcPr>
      <w:shd w:val="clear" w:color="auto" w:fill="FCF9ED" w:themeFill="accent3" w:themeFillTint="19"/>
    </w:tcPr>
    <w:tblStylePr w:type="firstRow">
      <w:rPr>
        <w:b/>
        <w:bCs/>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8615" w:themeFill="accent3" w:themeFillShade="99"/>
      </w:tcPr>
    </w:tblStylePr>
    <w:tblStylePr w:type="firstCol">
      <w:rPr>
        <w:color w:val="FFFFFF" w:themeColor="background1"/>
      </w:rPr>
      <w:tblPr/>
      <w:tcPr>
        <w:tcBorders>
          <w:top w:val="nil"/>
          <w:left w:val="nil"/>
          <w:bottom w:val="nil"/>
          <w:right w:val="nil"/>
          <w:insideH w:val="single" w:sz="4" w:space="0" w:color="A38615" w:themeColor="accent3" w:themeShade="99"/>
          <w:insideV w:val="nil"/>
        </w:tcBorders>
        <w:shd w:val="clear" w:color="auto" w:fill="A386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38615" w:themeFill="accent3" w:themeFillShade="99"/>
      </w:tcPr>
    </w:tblStylePr>
    <w:tblStylePr w:type="band1Vert">
      <w:tblPr/>
      <w:tcPr>
        <w:shd w:val="clear" w:color="auto" w:fill="F5E9B6" w:themeFill="accent3" w:themeFillTint="66"/>
      </w:tcPr>
    </w:tblStylePr>
    <w:tblStylePr w:type="band1Horz">
      <w:tblPr/>
      <w:tcPr>
        <w:shd w:val="clear" w:color="auto" w:fill="F3E3A5"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E8C94B" w:themeColor="accent3"/>
        <w:left w:val="single" w:sz="4" w:space="0" w:color="2682A6" w:themeColor="accent4"/>
        <w:bottom w:val="single" w:sz="4" w:space="0" w:color="2682A6" w:themeColor="accent4"/>
        <w:right w:val="single" w:sz="4" w:space="0" w:color="2682A6" w:themeColor="accent4"/>
        <w:insideH w:val="single" w:sz="4" w:space="0" w:color="FFFFFF" w:themeColor="background1"/>
        <w:insideV w:val="single" w:sz="4" w:space="0" w:color="FFFFFF" w:themeColor="background1"/>
      </w:tblBorders>
    </w:tblPr>
    <w:tcPr>
      <w:shd w:val="clear" w:color="auto" w:fill="E6F4F9" w:themeFill="accent4" w:themeFillTint="19"/>
    </w:tcPr>
    <w:tblStylePr w:type="firstRow">
      <w:rPr>
        <w:b/>
        <w:bCs/>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D63" w:themeFill="accent4" w:themeFillShade="99"/>
      </w:tcPr>
    </w:tblStylePr>
    <w:tblStylePr w:type="firstCol">
      <w:rPr>
        <w:color w:val="FFFFFF" w:themeColor="background1"/>
      </w:rPr>
      <w:tblPr/>
      <w:tcPr>
        <w:tcBorders>
          <w:top w:val="nil"/>
          <w:left w:val="nil"/>
          <w:bottom w:val="nil"/>
          <w:right w:val="nil"/>
          <w:insideH w:val="single" w:sz="4" w:space="0" w:color="164D63" w:themeColor="accent4" w:themeShade="99"/>
          <w:insideV w:val="nil"/>
        </w:tcBorders>
        <w:shd w:val="clear" w:color="auto" w:fill="164D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64D63" w:themeFill="accent4" w:themeFillShade="99"/>
      </w:tcPr>
    </w:tblStylePr>
    <w:tblStylePr w:type="band1Vert">
      <w:tblPr/>
      <w:tcPr>
        <w:shd w:val="clear" w:color="auto" w:fill="9BD2E8" w:themeFill="accent4" w:themeFillTint="66"/>
      </w:tcPr>
    </w:tblStylePr>
    <w:tblStylePr w:type="band1Horz">
      <w:tblPr/>
      <w:tcPr>
        <w:shd w:val="clear" w:color="auto" w:fill="82C7E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A5178" w:themeColor="accent6"/>
        <w:left w:val="single" w:sz="4" w:space="0" w:color="F08A42" w:themeColor="accent5"/>
        <w:bottom w:val="single" w:sz="4" w:space="0" w:color="F08A42" w:themeColor="accent5"/>
        <w:right w:val="single" w:sz="4" w:space="0" w:color="F08A42" w:themeColor="accent5"/>
        <w:insideH w:val="single" w:sz="4" w:space="0" w:color="FFFFFF" w:themeColor="background1"/>
        <w:insideV w:val="single" w:sz="4" w:space="0" w:color="FFFFFF" w:themeColor="background1"/>
      </w:tblBorders>
    </w:tblPr>
    <w:tcPr>
      <w:shd w:val="clear" w:color="auto" w:fill="FDF3EC" w:themeFill="accent5" w:themeFillTint="19"/>
    </w:tcPr>
    <w:tblStylePr w:type="firstRow">
      <w:rPr>
        <w:b/>
        <w:bCs/>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4D0D" w:themeFill="accent5" w:themeFillShade="99"/>
      </w:tcPr>
    </w:tblStylePr>
    <w:tblStylePr w:type="firstCol">
      <w:rPr>
        <w:color w:val="FFFFFF" w:themeColor="background1"/>
      </w:rPr>
      <w:tblPr/>
      <w:tcPr>
        <w:tcBorders>
          <w:top w:val="nil"/>
          <w:left w:val="nil"/>
          <w:bottom w:val="nil"/>
          <w:right w:val="nil"/>
          <w:insideH w:val="single" w:sz="4" w:space="0" w:color="A94D0D" w:themeColor="accent5" w:themeShade="99"/>
          <w:insideV w:val="nil"/>
        </w:tcBorders>
        <w:shd w:val="clear" w:color="auto" w:fill="A94D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94D0D" w:themeFill="accent5" w:themeFillShade="99"/>
      </w:tcPr>
    </w:tblStylePr>
    <w:tblStylePr w:type="band1Vert">
      <w:tblPr/>
      <w:tcPr>
        <w:shd w:val="clear" w:color="auto" w:fill="F9D0B3" w:themeFill="accent5" w:themeFillTint="66"/>
      </w:tcPr>
    </w:tblStylePr>
    <w:tblStylePr w:type="band1Horz">
      <w:tblPr/>
      <w:tcPr>
        <w:shd w:val="clear" w:color="auto" w:fill="F7C4A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F08A42" w:themeColor="accent5"/>
        <w:left w:val="single" w:sz="4" w:space="0" w:color="6A5178" w:themeColor="accent6"/>
        <w:bottom w:val="single" w:sz="4" w:space="0" w:color="6A5178" w:themeColor="accent6"/>
        <w:right w:val="single" w:sz="4" w:space="0" w:color="6A5178" w:themeColor="accent6"/>
        <w:insideH w:val="single" w:sz="4" w:space="0" w:color="FFFFFF" w:themeColor="background1"/>
        <w:insideV w:val="single" w:sz="4" w:space="0" w:color="FFFFFF" w:themeColor="background1"/>
      </w:tblBorders>
    </w:tblPr>
    <w:tcPr>
      <w:shd w:val="clear" w:color="auto" w:fill="F0ECF2" w:themeFill="accent6" w:themeFillTint="19"/>
    </w:tcPr>
    <w:tblStylePr w:type="firstRow">
      <w:rPr>
        <w:b/>
        <w:bCs/>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047" w:themeFill="accent6" w:themeFillShade="99"/>
      </w:tcPr>
    </w:tblStylePr>
    <w:tblStylePr w:type="firstCol">
      <w:rPr>
        <w:color w:val="FFFFFF" w:themeColor="background1"/>
      </w:rPr>
      <w:tblPr/>
      <w:tcPr>
        <w:tcBorders>
          <w:top w:val="nil"/>
          <w:left w:val="nil"/>
          <w:bottom w:val="nil"/>
          <w:right w:val="nil"/>
          <w:insideH w:val="single" w:sz="4" w:space="0" w:color="3F3047" w:themeColor="accent6" w:themeShade="99"/>
          <w:insideV w:val="nil"/>
        </w:tcBorders>
        <w:shd w:val="clear" w:color="auto" w:fill="3F304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F3047" w:themeFill="accent6" w:themeFillShade="99"/>
      </w:tcPr>
    </w:tblStylePr>
    <w:tblStylePr w:type="band1Vert">
      <w:tblPr/>
      <w:tcPr>
        <w:shd w:val="clear" w:color="auto" w:fill="C4B5CD" w:themeFill="accent6" w:themeFillTint="66"/>
      </w:tcPr>
    </w:tblStylePr>
    <w:tblStylePr w:type="band1Horz">
      <w:tblPr/>
      <w:tcPr>
        <w:shd w:val="clear" w:color="auto" w:fill="B6A3C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3A99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534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27E6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27E6F" w:themeFill="accent1" w:themeFillShade="BF"/>
      </w:tcPr>
    </w:tblStylePr>
    <w:tblStylePr w:type="band1Vert">
      <w:tblPr/>
      <w:tcPr>
        <w:tcBorders>
          <w:top w:val="nil"/>
          <w:left w:val="nil"/>
          <w:bottom w:val="nil"/>
          <w:right w:val="nil"/>
          <w:insideH w:val="nil"/>
          <w:insideV w:val="nil"/>
        </w:tcBorders>
        <w:shd w:val="clear" w:color="auto" w:fill="027E6F" w:themeFill="accent1" w:themeFillShade="BF"/>
      </w:tcPr>
    </w:tblStylePr>
    <w:tblStylePr w:type="band1Horz">
      <w:tblPr/>
      <w:tcPr>
        <w:tcBorders>
          <w:top w:val="nil"/>
          <w:left w:val="nil"/>
          <w:bottom w:val="nil"/>
          <w:right w:val="nil"/>
          <w:insideH w:val="nil"/>
          <w:insideV w:val="nil"/>
        </w:tcBorders>
        <w:shd w:val="clear" w:color="auto" w:fill="027E6F"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B335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A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27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2728" w:themeFill="accent2" w:themeFillShade="BF"/>
      </w:tcPr>
    </w:tblStylePr>
    <w:tblStylePr w:type="band1Vert">
      <w:tblPr/>
      <w:tcPr>
        <w:tcBorders>
          <w:top w:val="nil"/>
          <w:left w:val="nil"/>
          <w:bottom w:val="nil"/>
          <w:right w:val="nil"/>
          <w:insideH w:val="nil"/>
          <w:insideV w:val="nil"/>
        </w:tcBorders>
        <w:shd w:val="clear" w:color="auto" w:fill="852728" w:themeFill="accent2" w:themeFillShade="BF"/>
      </w:tcPr>
    </w:tblStylePr>
    <w:tblStylePr w:type="band1Horz">
      <w:tblPr/>
      <w:tcPr>
        <w:tcBorders>
          <w:top w:val="nil"/>
          <w:left w:val="nil"/>
          <w:bottom w:val="nil"/>
          <w:right w:val="nil"/>
          <w:insideH w:val="nil"/>
          <w:insideV w:val="nil"/>
        </w:tcBorders>
        <w:shd w:val="clear" w:color="auto" w:fill="852728"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E8C94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6F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BA8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BA81A" w:themeFill="accent3" w:themeFillShade="BF"/>
      </w:tcPr>
    </w:tblStylePr>
    <w:tblStylePr w:type="band1Vert">
      <w:tblPr/>
      <w:tcPr>
        <w:tcBorders>
          <w:top w:val="nil"/>
          <w:left w:val="nil"/>
          <w:bottom w:val="nil"/>
          <w:right w:val="nil"/>
          <w:insideH w:val="nil"/>
          <w:insideV w:val="nil"/>
        </w:tcBorders>
        <w:shd w:val="clear" w:color="auto" w:fill="CBA81A" w:themeFill="accent3" w:themeFillShade="BF"/>
      </w:tcPr>
    </w:tblStylePr>
    <w:tblStylePr w:type="band1Horz">
      <w:tblPr/>
      <w:tcPr>
        <w:tcBorders>
          <w:top w:val="nil"/>
          <w:left w:val="nil"/>
          <w:bottom w:val="nil"/>
          <w:right w:val="nil"/>
          <w:insideH w:val="nil"/>
          <w:insideV w:val="nil"/>
        </w:tcBorders>
        <w:shd w:val="clear" w:color="auto" w:fill="CBA81A"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2682A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0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C61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C617C" w:themeFill="accent4" w:themeFillShade="BF"/>
      </w:tcPr>
    </w:tblStylePr>
    <w:tblStylePr w:type="band1Vert">
      <w:tblPr/>
      <w:tcPr>
        <w:tcBorders>
          <w:top w:val="nil"/>
          <w:left w:val="nil"/>
          <w:bottom w:val="nil"/>
          <w:right w:val="nil"/>
          <w:insideH w:val="nil"/>
          <w:insideV w:val="nil"/>
        </w:tcBorders>
        <w:shd w:val="clear" w:color="auto" w:fill="1C617C" w:themeFill="accent4" w:themeFillShade="BF"/>
      </w:tcPr>
    </w:tblStylePr>
    <w:tblStylePr w:type="band1Horz">
      <w:tblPr/>
      <w:tcPr>
        <w:tcBorders>
          <w:top w:val="nil"/>
          <w:left w:val="nil"/>
          <w:bottom w:val="nil"/>
          <w:right w:val="nil"/>
          <w:insideH w:val="nil"/>
          <w:insideV w:val="nil"/>
        </w:tcBorders>
        <w:shd w:val="clear" w:color="auto" w:fill="1C617C"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F08A4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40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4611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46111" w:themeFill="accent5" w:themeFillShade="BF"/>
      </w:tcPr>
    </w:tblStylePr>
    <w:tblStylePr w:type="band1Vert">
      <w:tblPr/>
      <w:tcPr>
        <w:tcBorders>
          <w:top w:val="nil"/>
          <w:left w:val="nil"/>
          <w:bottom w:val="nil"/>
          <w:right w:val="nil"/>
          <w:insideH w:val="nil"/>
          <w:insideV w:val="nil"/>
        </w:tcBorders>
        <w:shd w:val="clear" w:color="auto" w:fill="D46111" w:themeFill="accent5" w:themeFillShade="BF"/>
      </w:tcPr>
    </w:tblStylePr>
    <w:tblStylePr w:type="band1Horz">
      <w:tblPr/>
      <w:tcPr>
        <w:tcBorders>
          <w:top w:val="nil"/>
          <w:left w:val="nil"/>
          <w:bottom w:val="nil"/>
          <w:right w:val="nil"/>
          <w:insideH w:val="nil"/>
          <w:insideV w:val="nil"/>
        </w:tcBorders>
        <w:shd w:val="clear" w:color="auto" w:fill="D46111"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A517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283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F3C5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F3C59" w:themeFill="accent6" w:themeFillShade="BF"/>
      </w:tcPr>
    </w:tblStylePr>
    <w:tblStylePr w:type="band1Vert">
      <w:tblPr/>
      <w:tcPr>
        <w:tcBorders>
          <w:top w:val="nil"/>
          <w:left w:val="nil"/>
          <w:bottom w:val="nil"/>
          <w:right w:val="nil"/>
          <w:insideH w:val="nil"/>
          <w:insideV w:val="nil"/>
        </w:tcBorders>
        <w:shd w:val="clear" w:color="auto" w:fill="4F3C59" w:themeFill="accent6" w:themeFillShade="BF"/>
      </w:tcPr>
    </w:tblStylePr>
    <w:tblStylePr w:type="band1Horz">
      <w:tblPr/>
      <w:tcPr>
        <w:tcBorders>
          <w:top w:val="nil"/>
          <w:left w:val="nil"/>
          <w:bottom w:val="nil"/>
          <w:right w:val="nil"/>
          <w:insideH w:val="nil"/>
          <w:insideV w:val="nil"/>
        </w:tcBorders>
        <w:shd w:val="clear" w:color="auto" w:fill="4F3C59"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027E70"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styleId="GridTable1Light">
    <w:name w:val="Grid Table 1 Light"/>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915C8"/>
    <w:pPr>
      <w:spacing w:after="0" w:line="240" w:lineRule="auto"/>
    </w:pPr>
    <w:tblPr>
      <w:tblStyleRowBandSize w:val="1"/>
      <w:tblStyleColBandSize w:val="1"/>
      <w:tblBorders>
        <w:top w:val="single" w:sz="4" w:space="0" w:color="7AFCED" w:themeColor="accent1" w:themeTint="66"/>
        <w:left w:val="single" w:sz="4" w:space="0" w:color="7AFCED" w:themeColor="accent1" w:themeTint="66"/>
        <w:bottom w:val="single" w:sz="4" w:space="0" w:color="7AFCED" w:themeColor="accent1" w:themeTint="66"/>
        <w:right w:val="single" w:sz="4" w:space="0" w:color="7AFCED" w:themeColor="accent1" w:themeTint="66"/>
        <w:insideH w:val="single" w:sz="4" w:space="0" w:color="7AFCED" w:themeColor="accent1" w:themeTint="66"/>
        <w:insideV w:val="single" w:sz="4" w:space="0" w:color="7AFCED" w:themeColor="accent1" w:themeTint="66"/>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2" w:space="0" w:color="37FBE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915C8"/>
    <w:pPr>
      <w:spacing w:after="0" w:line="240" w:lineRule="auto"/>
    </w:pPr>
    <w:tblPr>
      <w:tblStyleRowBandSize w:val="1"/>
      <w:tblStyleColBandSize w:val="1"/>
      <w:tblBorders>
        <w:top w:val="single" w:sz="4" w:space="0" w:color="E5A9A9" w:themeColor="accent2" w:themeTint="66"/>
        <w:left w:val="single" w:sz="4" w:space="0" w:color="E5A9A9" w:themeColor="accent2" w:themeTint="66"/>
        <w:bottom w:val="single" w:sz="4" w:space="0" w:color="E5A9A9" w:themeColor="accent2" w:themeTint="66"/>
        <w:right w:val="single" w:sz="4" w:space="0" w:color="E5A9A9" w:themeColor="accent2" w:themeTint="66"/>
        <w:insideH w:val="single" w:sz="4" w:space="0" w:color="E5A9A9" w:themeColor="accent2" w:themeTint="66"/>
        <w:insideV w:val="single" w:sz="4" w:space="0" w:color="E5A9A9" w:themeColor="accent2" w:themeTint="66"/>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2" w:space="0" w:color="D87E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915C8"/>
    <w:pPr>
      <w:spacing w:after="0" w:line="240" w:lineRule="auto"/>
    </w:pPr>
    <w:tblPr>
      <w:tblStyleRowBandSize w:val="1"/>
      <w:tblStyleColBandSize w:val="1"/>
      <w:tblBorders>
        <w:top w:val="single" w:sz="4" w:space="0" w:color="F5E9B6" w:themeColor="accent3" w:themeTint="66"/>
        <w:left w:val="single" w:sz="4" w:space="0" w:color="F5E9B6" w:themeColor="accent3" w:themeTint="66"/>
        <w:bottom w:val="single" w:sz="4" w:space="0" w:color="F5E9B6" w:themeColor="accent3" w:themeTint="66"/>
        <w:right w:val="single" w:sz="4" w:space="0" w:color="F5E9B6" w:themeColor="accent3" w:themeTint="66"/>
        <w:insideH w:val="single" w:sz="4" w:space="0" w:color="F5E9B6" w:themeColor="accent3" w:themeTint="66"/>
        <w:insideV w:val="single" w:sz="4" w:space="0" w:color="F5E9B6" w:themeColor="accent3" w:themeTint="66"/>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2" w:space="0" w:color="F1DE92"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915C8"/>
    <w:pPr>
      <w:spacing w:after="0" w:line="240" w:lineRule="auto"/>
    </w:pPr>
    <w:tblPr>
      <w:tblStyleRowBandSize w:val="1"/>
      <w:tblStyleColBandSize w:val="1"/>
      <w:tblBorders>
        <w:top w:val="single" w:sz="4" w:space="0" w:color="9BD2E8" w:themeColor="accent4" w:themeTint="66"/>
        <w:left w:val="single" w:sz="4" w:space="0" w:color="9BD2E8" w:themeColor="accent4" w:themeTint="66"/>
        <w:bottom w:val="single" w:sz="4" w:space="0" w:color="9BD2E8" w:themeColor="accent4" w:themeTint="66"/>
        <w:right w:val="single" w:sz="4" w:space="0" w:color="9BD2E8" w:themeColor="accent4" w:themeTint="66"/>
        <w:insideH w:val="single" w:sz="4" w:space="0" w:color="9BD2E8" w:themeColor="accent4" w:themeTint="66"/>
        <w:insideV w:val="single" w:sz="4" w:space="0" w:color="9BD2E8" w:themeColor="accent4" w:themeTint="66"/>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2" w:space="0" w:color="69BCD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915C8"/>
    <w:pPr>
      <w:spacing w:after="0" w:line="240" w:lineRule="auto"/>
    </w:pPr>
    <w:tblPr>
      <w:tblStyleRowBandSize w:val="1"/>
      <w:tblStyleColBandSize w:val="1"/>
      <w:tblBorders>
        <w:top w:val="single" w:sz="4" w:space="0" w:color="F9D0B3" w:themeColor="accent5" w:themeTint="66"/>
        <w:left w:val="single" w:sz="4" w:space="0" w:color="F9D0B3" w:themeColor="accent5" w:themeTint="66"/>
        <w:bottom w:val="single" w:sz="4" w:space="0" w:color="F9D0B3" w:themeColor="accent5" w:themeTint="66"/>
        <w:right w:val="single" w:sz="4" w:space="0" w:color="F9D0B3" w:themeColor="accent5" w:themeTint="66"/>
        <w:insideH w:val="single" w:sz="4" w:space="0" w:color="F9D0B3" w:themeColor="accent5" w:themeTint="66"/>
        <w:insideV w:val="single" w:sz="4" w:space="0" w:color="F9D0B3" w:themeColor="accent5" w:themeTint="66"/>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2" w:space="0" w:color="F6B88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915C8"/>
    <w:pPr>
      <w:spacing w:after="0" w:line="240" w:lineRule="auto"/>
    </w:pPr>
    <w:tblPr>
      <w:tblStyleRowBandSize w:val="1"/>
      <w:tblStyleColBandSize w:val="1"/>
      <w:tblBorders>
        <w:top w:val="single" w:sz="4" w:space="0" w:color="C4B5CD" w:themeColor="accent6" w:themeTint="66"/>
        <w:left w:val="single" w:sz="4" w:space="0" w:color="C4B5CD" w:themeColor="accent6" w:themeTint="66"/>
        <w:bottom w:val="single" w:sz="4" w:space="0" w:color="C4B5CD" w:themeColor="accent6" w:themeTint="66"/>
        <w:right w:val="single" w:sz="4" w:space="0" w:color="C4B5CD" w:themeColor="accent6" w:themeTint="66"/>
        <w:insideH w:val="single" w:sz="4" w:space="0" w:color="C4B5CD" w:themeColor="accent6" w:themeTint="66"/>
        <w:insideV w:val="single" w:sz="4" w:space="0" w:color="C4B5CD" w:themeColor="accent6" w:themeTint="66"/>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2" w:space="0" w:color="A790B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915C8"/>
    <w:pPr>
      <w:spacing w:after="0" w:line="240" w:lineRule="auto"/>
    </w:pPr>
    <w:tblPr>
      <w:tblStyleRowBandSize w:val="1"/>
      <w:tblStyleColBandSize w:val="1"/>
      <w:tblBorders>
        <w:top w:val="single" w:sz="2" w:space="0" w:color="37FBE4" w:themeColor="accent1" w:themeTint="99"/>
        <w:bottom w:val="single" w:sz="2" w:space="0" w:color="37FBE4" w:themeColor="accent1" w:themeTint="99"/>
        <w:insideH w:val="single" w:sz="2" w:space="0" w:color="37FBE4" w:themeColor="accent1" w:themeTint="99"/>
        <w:insideV w:val="single" w:sz="2" w:space="0" w:color="37FBE4" w:themeColor="accent1" w:themeTint="99"/>
      </w:tblBorders>
    </w:tblPr>
    <w:tblStylePr w:type="firstRow">
      <w:rPr>
        <w:b/>
        <w:bCs/>
      </w:rPr>
      <w:tblPr/>
      <w:tcPr>
        <w:tcBorders>
          <w:top w:val="nil"/>
          <w:bottom w:val="single" w:sz="12" w:space="0" w:color="37FBE4" w:themeColor="accent1" w:themeTint="99"/>
          <w:insideH w:val="nil"/>
          <w:insideV w:val="nil"/>
        </w:tcBorders>
        <w:shd w:val="clear" w:color="auto" w:fill="FFFFFF" w:themeFill="background1"/>
      </w:tcPr>
    </w:tblStylePr>
    <w:tblStylePr w:type="lastRow">
      <w:rPr>
        <w:b/>
        <w:bCs/>
      </w:rPr>
      <w:tblPr/>
      <w:tcPr>
        <w:tcBorders>
          <w:top w:val="double" w:sz="2" w:space="0" w:color="37FB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2-Accent2">
    <w:name w:val="Grid Table 2 Accent 2"/>
    <w:basedOn w:val="TableNormal"/>
    <w:uiPriority w:val="47"/>
    <w:rsid w:val="009915C8"/>
    <w:pPr>
      <w:spacing w:after="0" w:line="240" w:lineRule="auto"/>
    </w:pPr>
    <w:tblPr>
      <w:tblStyleRowBandSize w:val="1"/>
      <w:tblStyleColBandSize w:val="1"/>
      <w:tblBorders>
        <w:top w:val="single" w:sz="2" w:space="0" w:color="D87E7E" w:themeColor="accent2" w:themeTint="99"/>
        <w:bottom w:val="single" w:sz="2" w:space="0" w:color="D87E7E" w:themeColor="accent2" w:themeTint="99"/>
        <w:insideH w:val="single" w:sz="2" w:space="0" w:color="D87E7E" w:themeColor="accent2" w:themeTint="99"/>
        <w:insideV w:val="single" w:sz="2" w:space="0" w:color="D87E7E" w:themeColor="accent2" w:themeTint="99"/>
      </w:tblBorders>
    </w:tblPr>
    <w:tblStylePr w:type="firstRow">
      <w:rPr>
        <w:b/>
        <w:bCs/>
      </w:rPr>
      <w:tblPr/>
      <w:tcPr>
        <w:tcBorders>
          <w:top w:val="nil"/>
          <w:bottom w:val="single" w:sz="12" w:space="0" w:color="D87E7E" w:themeColor="accent2" w:themeTint="99"/>
          <w:insideH w:val="nil"/>
          <w:insideV w:val="nil"/>
        </w:tcBorders>
        <w:shd w:val="clear" w:color="auto" w:fill="FFFFFF" w:themeFill="background1"/>
      </w:tcPr>
    </w:tblStylePr>
    <w:tblStylePr w:type="lastRow">
      <w:rPr>
        <w:b/>
        <w:bCs/>
      </w:rPr>
      <w:tblPr/>
      <w:tcPr>
        <w:tcBorders>
          <w:top w:val="double" w:sz="2" w:space="0" w:color="D87E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2-Accent3">
    <w:name w:val="Grid Table 2 Accent 3"/>
    <w:basedOn w:val="TableNormal"/>
    <w:uiPriority w:val="47"/>
    <w:rsid w:val="009915C8"/>
    <w:pPr>
      <w:spacing w:after="0" w:line="240" w:lineRule="auto"/>
    </w:pPr>
    <w:tblPr>
      <w:tblStyleRowBandSize w:val="1"/>
      <w:tblStyleColBandSize w:val="1"/>
      <w:tblBorders>
        <w:top w:val="single" w:sz="2" w:space="0" w:color="F1DE92" w:themeColor="accent3" w:themeTint="99"/>
        <w:bottom w:val="single" w:sz="2" w:space="0" w:color="F1DE92" w:themeColor="accent3" w:themeTint="99"/>
        <w:insideH w:val="single" w:sz="2" w:space="0" w:color="F1DE92" w:themeColor="accent3" w:themeTint="99"/>
        <w:insideV w:val="single" w:sz="2" w:space="0" w:color="F1DE92" w:themeColor="accent3" w:themeTint="99"/>
      </w:tblBorders>
    </w:tblPr>
    <w:tblStylePr w:type="firstRow">
      <w:rPr>
        <w:b/>
        <w:bCs/>
      </w:rPr>
      <w:tblPr/>
      <w:tcPr>
        <w:tcBorders>
          <w:top w:val="nil"/>
          <w:bottom w:val="single" w:sz="12" w:space="0" w:color="F1DE92" w:themeColor="accent3" w:themeTint="99"/>
          <w:insideH w:val="nil"/>
          <w:insideV w:val="nil"/>
        </w:tcBorders>
        <w:shd w:val="clear" w:color="auto" w:fill="FFFFFF" w:themeFill="background1"/>
      </w:tcPr>
    </w:tblStylePr>
    <w:tblStylePr w:type="lastRow">
      <w:rPr>
        <w:b/>
        <w:bCs/>
      </w:rPr>
      <w:tblPr/>
      <w:tcPr>
        <w:tcBorders>
          <w:top w:val="double" w:sz="2" w:space="0" w:color="F1DE9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2-Accent4">
    <w:name w:val="Grid Table 2 Accent 4"/>
    <w:basedOn w:val="TableNormal"/>
    <w:uiPriority w:val="47"/>
    <w:rsid w:val="009915C8"/>
    <w:pPr>
      <w:spacing w:after="0" w:line="240" w:lineRule="auto"/>
    </w:pPr>
    <w:tblPr>
      <w:tblStyleRowBandSize w:val="1"/>
      <w:tblStyleColBandSize w:val="1"/>
      <w:tblBorders>
        <w:top w:val="single" w:sz="2" w:space="0" w:color="69BCDC" w:themeColor="accent4" w:themeTint="99"/>
        <w:bottom w:val="single" w:sz="2" w:space="0" w:color="69BCDC" w:themeColor="accent4" w:themeTint="99"/>
        <w:insideH w:val="single" w:sz="2" w:space="0" w:color="69BCDC" w:themeColor="accent4" w:themeTint="99"/>
        <w:insideV w:val="single" w:sz="2" w:space="0" w:color="69BCDC" w:themeColor="accent4" w:themeTint="99"/>
      </w:tblBorders>
    </w:tblPr>
    <w:tblStylePr w:type="firstRow">
      <w:rPr>
        <w:b/>
        <w:bCs/>
      </w:rPr>
      <w:tblPr/>
      <w:tcPr>
        <w:tcBorders>
          <w:top w:val="nil"/>
          <w:bottom w:val="single" w:sz="12" w:space="0" w:color="69BCDC" w:themeColor="accent4" w:themeTint="99"/>
          <w:insideH w:val="nil"/>
          <w:insideV w:val="nil"/>
        </w:tcBorders>
        <w:shd w:val="clear" w:color="auto" w:fill="FFFFFF" w:themeFill="background1"/>
      </w:tcPr>
    </w:tblStylePr>
    <w:tblStylePr w:type="lastRow">
      <w:rPr>
        <w:b/>
        <w:bCs/>
      </w:rPr>
      <w:tblPr/>
      <w:tcPr>
        <w:tcBorders>
          <w:top w:val="double" w:sz="2" w:space="0" w:color="69BC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2-Accent5">
    <w:name w:val="Grid Table 2 Accent 5"/>
    <w:basedOn w:val="TableNormal"/>
    <w:uiPriority w:val="47"/>
    <w:rsid w:val="009915C8"/>
    <w:pPr>
      <w:spacing w:after="0" w:line="240" w:lineRule="auto"/>
    </w:pPr>
    <w:tblPr>
      <w:tblStyleRowBandSize w:val="1"/>
      <w:tblStyleColBandSize w:val="1"/>
      <w:tblBorders>
        <w:top w:val="single" w:sz="2" w:space="0" w:color="F6B88D" w:themeColor="accent5" w:themeTint="99"/>
        <w:bottom w:val="single" w:sz="2" w:space="0" w:color="F6B88D" w:themeColor="accent5" w:themeTint="99"/>
        <w:insideH w:val="single" w:sz="2" w:space="0" w:color="F6B88D" w:themeColor="accent5" w:themeTint="99"/>
        <w:insideV w:val="single" w:sz="2" w:space="0" w:color="F6B88D" w:themeColor="accent5" w:themeTint="99"/>
      </w:tblBorders>
    </w:tblPr>
    <w:tblStylePr w:type="firstRow">
      <w:rPr>
        <w:b/>
        <w:bCs/>
      </w:rPr>
      <w:tblPr/>
      <w:tcPr>
        <w:tcBorders>
          <w:top w:val="nil"/>
          <w:bottom w:val="single" w:sz="12" w:space="0" w:color="F6B88D" w:themeColor="accent5" w:themeTint="99"/>
          <w:insideH w:val="nil"/>
          <w:insideV w:val="nil"/>
        </w:tcBorders>
        <w:shd w:val="clear" w:color="auto" w:fill="FFFFFF" w:themeFill="background1"/>
      </w:tcPr>
    </w:tblStylePr>
    <w:tblStylePr w:type="lastRow">
      <w:rPr>
        <w:b/>
        <w:bCs/>
      </w:rPr>
      <w:tblPr/>
      <w:tcPr>
        <w:tcBorders>
          <w:top w:val="double" w:sz="2" w:space="0" w:color="F6B8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2-Accent6">
    <w:name w:val="Grid Table 2 Accent 6"/>
    <w:basedOn w:val="TableNormal"/>
    <w:uiPriority w:val="47"/>
    <w:rsid w:val="009915C8"/>
    <w:pPr>
      <w:spacing w:after="0" w:line="240" w:lineRule="auto"/>
    </w:pPr>
    <w:tblPr>
      <w:tblStyleRowBandSize w:val="1"/>
      <w:tblStyleColBandSize w:val="1"/>
      <w:tblBorders>
        <w:top w:val="single" w:sz="2" w:space="0" w:color="A790B4" w:themeColor="accent6" w:themeTint="99"/>
        <w:bottom w:val="single" w:sz="2" w:space="0" w:color="A790B4" w:themeColor="accent6" w:themeTint="99"/>
        <w:insideH w:val="single" w:sz="2" w:space="0" w:color="A790B4" w:themeColor="accent6" w:themeTint="99"/>
        <w:insideV w:val="single" w:sz="2" w:space="0" w:color="A790B4" w:themeColor="accent6" w:themeTint="99"/>
      </w:tblBorders>
    </w:tblPr>
    <w:tblStylePr w:type="firstRow">
      <w:rPr>
        <w:b/>
        <w:bCs/>
      </w:rPr>
      <w:tblPr/>
      <w:tcPr>
        <w:tcBorders>
          <w:top w:val="nil"/>
          <w:bottom w:val="single" w:sz="12" w:space="0" w:color="A790B4" w:themeColor="accent6" w:themeTint="99"/>
          <w:insideH w:val="nil"/>
          <w:insideV w:val="nil"/>
        </w:tcBorders>
        <w:shd w:val="clear" w:color="auto" w:fill="FFFFFF" w:themeFill="background1"/>
      </w:tcPr>
    </w:tblStylePr>
    <w:tblStylePr w:type="lastRow">
      <w:rPr>
        <w:b/>
        <w:bCs/>
      </w:rPr>
      <w:tblPr/>
      <w:tcPr>
        <w:tcBorders>
          <w:top w:val="double" w:sz="2" w:space="0" w:color="A790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3">
    <w:name w:val="Grid Table 3"/>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3-Accent2">
    <w:name w:val="Grid Table 3 Accent 2"/>
    <w:basedOn w:val="TableNormal"/>
    <w:uiPriority w:val="48"/>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3-Accent3">
    <w:name w:val="Grid Table 3 Accent 3"/>
    <w:basedOn w:val="TableNormal"/>
    <w:uiPriority w:val="48"/>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3-Accent4">
    <w:name w:val="Grid Table 3 Accent 4"/>
    <w:basedOn w:val="TableNormal"/>
    <w:uiPriority w:val="48"/>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3-Accent5">
    <w:name w:val="Grid Table 3 Accent 5"/>
    <w:basedOn w:val="TableNormal"/>
    <w:uiPriority w:val="48"/>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3-Accent6">
    <w:name w:val="Grid Table 3 Accent 6"/>
    <w:basedOn w:val="TableNormal"/>
    <w:uiPriority w:val="48"/>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table" w:styleId="GridTable4">
    <w:name w:val="Grid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insideV w:val="nil"/>
        </w:tcBorders>
        <w:shd w:val="clear" w:color="auto" w:fill="03A996" w:themeFill="accent1"/>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4-Accent2">
    <w:name w:val="Grid Table 4 Accent 2"/>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insideV w:val="nil"/>
        </w:tcBorders>
        <w:shd w:val="clear" w:color="auto" w:fill="B33536" w:themeFill="accent2"/>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4-Accent3">
    <w:name w:val="Grid Table 4 Accent 3"/>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insideV w:val="nil"/>
        </w:tcBorders>
        <w:shd w:val="clear" w:color="auto" w:fill="E8C94B" w:themeFill="accent3"/>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4-Accent4">
    <w:name w:val="Grid Table 4 Accent 4"/>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insideV w:val="nil"/>
        </w:tcBorders>
        <w:shd w:val="clear" w:color="auto" w:fill="2682A6" w:themeFill="accent4"/>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4-Accent5">
    <w:name w:val="Grid Table 4 Accent 5"/>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insideV w:val="nil"/>
        </w:tcBorders>
        <w:shd w:val="clear" w:color="auto" w:fill="F08A42" w:themeFill="accent5"/>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4-Accent6">
    <w:name w:val="Grid Table 4 Accent 6"/>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insideV w:val="nil"/>
        </w:tcBorders>
        <w:shd w:val="clear" w:color="auto" w:fill="6A5178" w:themeFill="accent6"/>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5Dark">
    <w:name w:val="Grid Table 5 Dark"/>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D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A9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A9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A9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A996" w:themeFill="accent1"/>
      </w:tcPr>
    </w:tblStylePr>
    <w:tblStylePr w:type="band1Vert">
      <w:tblPr/>
      <w:tcPr>
        <w:shd w:val="clear" w:color="auto" w:fill="7AFCED" w:themeFill="accent1" w:themeFillTint="66"/>
      </w:tcPr>
    </w:tblStylePr>
    <w:tblStylePr w:type="band1Horz">
      <w:tblPr/>
      <w:tcPr>
        <w:shd w:val="clear" w:color="auto" w:fill="7AFCED" w:themeFill="accent1" w:themeFillTint="66"/>
      </w:tcPr>
    </w:tblStylePr>
  </w:style>
  <w:style w:type="table" w:styleId="GridTable5Dark-Accent2">
    <w:name w:val="Grid Table 5 Dark Accent 2"/>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4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35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35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35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3536" w:themeFill="accent2"/>
      </w:tcPr>
    </w:tblStylePr>
    <w:tblStylePr w:type="band1Vert">
      <w:tblPr/>
      <w:tcPr>
        <w:shd w:val="clear" w:color="auto" w:fill="E5A9A9" w:themeFill="accent2" w:themeFillTint="66"/>
      </w:tcPr>
    </w:tblStylePr>
    <w:tblStylePr w:type="band1Horz">
      <w:tblPr/>
      <w:tcPr>
        <w:shd w:val="clear" w:color="auto" w:fill="E5A9A9" w:themeFill="accent2" w:themeFillTint="66"/>
      </w:tcPr>
    </w:tblStylePr>
  </w:style>
  <w:style w:type="table" w:styleId="GridTable5Dark-Accent3">
    <w:name w:val="Grid Table 5 Dark Accent 3"/>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4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9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9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9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94B" w:themeFill="accent3"/>
      </w:tcPr>
    </w:tblStylePr>
    <w:tblStylePr w:type="band1Vert">
      <w:tblPr/>
      <w:tcPr>
        <w:shd w:val="clear" w:color="auto" w:fill="F5E9B6" w:themeFill="accent3" w:themeFillTint="66"/>
      </w:tcPr>
    </w:tblStylePr>
    <w:tblStylePr w:type="band1Horz">
      <w:tblPr/>
      <w:tcPr>
        <w:shd w:val="clear" w:color="auto" w:fill="F5E9B6" w:themeFill="accent3" w:themeFillTint="66"/>
      </w:tcPr>
    </w:tblStylePr>
  </w:style>
  <w:style w:type="table" w:styleId="GridTable5Dark-Accent4">
    <w:name w:val="Grid Table 5 Dark Accent 4"/>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E8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2A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2A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2A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2A6" w:themeFill="accent4"/>
      </w:tcPr>
    </w:tblStylePr>
    <w:tblStylePr w:type="band1Vert">
      <w:tblPr/>
      <w:tcPr>
        <w:shd w:val="clear" w:color="auto" w:fill="9BD2E8" w:themeFill="accent4" w:themeFillTint="66"/>
      </w:tcPr>
    </w:tblStylePr>
    <w:tblStylePr w:type="band1Horz">
      <w:tblPr/>
      <w:tcPr>
        <w:shd w:val="clear" w:color="auto" w:fill="9BD2E8" w:themeFill="accent4" w:themeFillTint="66"/>
      </w:tcPr>
    </w:tblStylePr>
  </w:style>
  <w:style w:type="table" w:styleId="GridTable5Dark-Accent5">
    <w:name w:val="Grid Table 5 Dark Accent 5"/>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7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A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A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A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A42" w:themeFill="accent5"/>
      </w:tcPr>
    </w:tblStylePr>
    <w:tblStylePr w:type="band1Vert">
      <w:tblPr/>
      <w:tcPr>
        <w:shd w:val="clear" w:color="auto" w:fill="F9D0B3" w:themeFill="accent5" w:themeFillTint="66"/>
      </w:tcPr>
    </w:tblStylePr>
    <w:tblStylePr w:type="band1Horz">
      <w:tblPr/>
      <w:tcPr>
        <w:shd w:val="clear" w:color="auto" w:fill="F9D0B3" w:themeFill="accent5" w:themeFillTint="66"/>
      </w:tcPr>
    </w:tblStylePr>
  </w:style>
  <w:style w:type="table" w:styleId="GridTable5Dark-Accent6">
    <w:name w:val="Grid Table 5 Dark Accent 6"/>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D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517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517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517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5178" w:themeFill="accent6"/>
      </w:tcPr>
    </w:tblStylePr>
    <w:tblStylePr w:type="band1Vert">
      <w:tblPr/>
      <w:tcPr>
        <w:shd w:val="clear" w:color="auto" w:fill="C4B5CD" w:themeFill="accent6" w:themeFillTint="66"/>
      </w:tcPr>
    </w:tblStylePr>
    <w:tblStylePr w:type="band1Horz">
      <w:tblPr/>
      <w:tcPr>
        <w:shd w:val="clear" w:color="auto" w:fill="C4B5CD" w:themeFill="accent6" w:themeFillTint="66"/>
      </w:tcPr>
    </w:tblStylePr>
  </w:style>
  <w:style w:type="table" w:styleId="GridTable6Colorful">
    <w:name w:val="Grid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6Colorful-Accent2">
    <w:name w:val="Grid Table 6 Colorful Accent 2"/>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6Colorful-Accent3">
    <w:name w:val="Grid Table 6 Colorful Accent 3"/>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6Colorful-Accent4">
    <w:name w:val="Grid Table 6 Colorful Accent 4"/>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6Colorful-Accent5">
    <w:name w:val="Grid Table 6 Colorful Accent 5"/>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6Colorful-Accent6">
    <w:name w:val="Grid Table 6 Colorful Accent 6"/>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7Colorful">
    <w:name w:val="Grid Table 7 Colorful"/>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7Colorful-Accent2">
    <w:name w:val="Grid Table 7 Colorful Accent 2"/>
    <w:basedOn w:val="TableNormal"/>
    <w:uiPriority w:val="52"/>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7Colorful-Accent3">
    <w:name w:val="Grid Table 7 Colorful Accent 3"/>
    <w:basedOn w:val="TableNormal"/>
    <w:uiPriority w:val="52"/>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7Colorful-Accent4">
    <w:name w:val="Grid Table 7 Colorful Accent 4"/>
    <w:basedOn w:val="TableNormal"/>
    <w:uiPriority w:val="52"/>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7Colorful-Accent5">
    <w:name w:val="Grid Table 7 Colorful Accent 5"/>
    <w:basedOn w:val="TableNormal"/>
    <w:uiPriority w:val="52"/>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7Colorful-Accent6">
    <w:name w:val="Grid Table 7 Colorful Accent 6"/>
    <w:basedOn w:val="TableNormal"/>
    <w:uiPriority w:val="52"/>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01544A"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027E6F"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01534A"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01534A"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4D4436"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027E6F"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03A996" w:themeColor="accent1"/>
        <w:bottom w:val="single" w:sz="4" w:space="10" w:color="03A996" w:themeColor="accent1"/>
      </w:pBdr>
      <w:spacing w:before="360" w:after="360"/>
      <w:ind w:left="864" w:right="864"/>
      <w:jc w:val="center"/>
    </w:pPr>
    <w:rPr>
      <w:i/>
      <w:iCs/>
      <w:color w:val="03A996" w:themeColor="accent1"/>
    </w:rPr>
  </w:style>
  <w:style w:type="character" w:customStyle="1" w:styleId="IntenseQuoteChar">
    <w:name w:val="Intense Quote Char"/>
    <w:basedOn w:val="DefaultParagraphFont"/>
    <w:link w:val="IntenseQuote"/>
    <w:uiPriority w:val="30"/>
    <w:semiHidden/>
    <w:rsid w:val="009915C8"/>
    <w:rPr>
      <w:i/>
      <w:iCs/>
      <w:color w:val="03A996" w:themeColor="accent1"/>
    </w:rPr>
  </w:style>
  <w:style w:type="character" w:styleId="IntenseReference">
    <w:name w:val="Intense Reference"/>
    <w:basedOn w:val="DefaultParagraphFont"/>
    <w:uiPriority w:val="32"/>
    <w:semiHidden/>
    <w:unhideWhenUsed/>
    <w:qFormat/>
    <w:rsid w:val="009915C8"/>
    <w:rPr>
      <w:b/>
      <w:bCs/>
      <w:smallCaps/>
      <w:color w:val="03A996"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18" w:space="0" w:color="03A996" w:themeColor="accent1"/>
          <w:right w:val="single" w:sz="8" w:space="0" w:color="03A996" w:themeColor="accent1"/>
          <w:insideH w:val="nil"/>
          <w:insideV w:val="single" w:sz="8" w:space="0" w:color="03A99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insideH w:val="nil"/>
          <w:insideV w:val="single" w:sz="8" w:space="0" w:color="03A99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shd w:val="clear" w:color="auto" w:fill="ACFDF4" w:themeFill="accent1" w:themeFillTint="3F"/>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shd w:val="clear" w:color="auto" w:fill="ACFDF4" w:themeFill="accent1" w:themeFillTint="3F"/>
      </w:tcPr>
    </w:tblStylePr>
    <w:tblStylePr w:type="band2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18" w:space="0" w:color="B33536" w:themeColor="accent2"/>
          <w:right w:val="single" w:sz="8" w:space="0" w:color="B33536" w:themeColor="accent2"/>
          <w:insideH w:val="nil"/>
          <w:insideV w:val="single" w:sz="8" w:space="0" w:color="B335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insideH w:val="nil"/>
          <w:insideV w:val="single" w:sz="8" w:space="0" w:color="B335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shd w:val="clear" w:color="auto" w:fill="EFC9C9" w:themeFill="accent2" w:themeFillTint="3F"/>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shd w:val="clear" w:color="auto" w:fill="EFC9C9" w:themeFill="accent2" w:themeFillTint="3F"/>
      </w:tcPr>
    </w:tblStylePr>
    <w:tblStylePr w:type="band2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18" w:space="0" w:color="E8C94B" w:themeColor="accent3"/>
          <w:right w:val="single" w:sz="8" w:space="0" w:color="E8C94B" w:themeColor="accent3"/>
          <w:insideH w:val="nil"/>
          <w:insideV w:val="single" w:sz="8" w:space="0" w:color="E8C94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insideH w:val="nil"/>
          <w:insideV w:val="single" w:sz="8" w:space="0" w:color="E8C94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shd w:val="clear" w:color="auto" w:fill="F9F1D2" w:themeFill="accent3" w:themeFillTint="3F"/>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shd w:val="clear" w:color="auto" w:fill="F9F1D2" w:themeFill="accent3" w:themeFillTint="3F"/>
      </w:tcPr>
    </w:tblStylePr>
    <w:tblStylePr w:type="band2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18" w:space="0" w:color="2682A6" w:themeColor="accent4"/>
          <w:right w:val="single" w:sz="8" w:space="0" w:color="2682A6" w:themeColor="accent4"/>
          <w:insideH w:val="nil"/>
          <w:insideV w:val="single" w:sz="8" w:space="0" w:color="2682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insideH w:val="nil"/>
          <w:insideV w:val="single" w:sz="8" w:space="0" w:color="2682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shd w:val="clear" w:color="auto" w:fill="C1E3F1" w:themeFill="accent4" w:themeFillTint="3F"/>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shd w:val="clear" w:color="auto" w:fill="C1E3F1" w:themeFill="accent4" w:themeFillTint="3F"/>
      </w:tcPr>
    </w:tblStylePr>
    <w:tblStylePr w:type="band2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18" w:space="0" w:color="F08A42" w:themeColor="accent5"/>
          <w:right w:val="single" w:sz="8" w:space="0" w:color="F08A42" w:themeColor="accent5"/>
          <w:insideH w:val="nil"/>
          <w:insideV w:val="single" w:sz="8" w:space="0" w:color="F08A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insideH w:val="nil"/>
          <w:insideV w:val="single" w:sz="8" w:space="0" w:color="F08A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shd w:val="clear" w:color="auto" w:fill="FBE1D0" w:themeFill="accent5" w:themeFillTint="3F"/>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shd w:val="clear" w:color="auto" w:fill="FBE1D0" w:themeFill="accent5" w:themeFillTint="3F"/>
      </w:tcPr>
    </w:tblStylePr>
    <w:tblStylePr w:type="band2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18" w:space="0" w:color="6A5178" w:themeColor="accent6"/>
          <w:right w:val="single" w:sz="8" w:space="0" w:color="6A5178" w:themeColor="accent6"/>
          <w:insideH w:val="nil"/>
          <w:insideV w:val="single" w:sz="8" w:space="0" w:color="6A517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insideH w:val="nil"/>
          <w:insideV w:val="single" w:sz="8" w:space="0" w:color="6A517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shd w:val="clear" w:color="auto" w:fill="DAD1E0" w:themeFill="accent6" w:themeFillTint="3F"/>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shd w:val="clear" w:color="auto" w:fill="DAD1E0" w:themeFill="accent6" w:themeFillTint="3F"/>
      </w:tcPr>
    </w:tblStylePr>
    <w:tblStylePr w:type="band2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pPr>
        <w:spacing w:before="0" w:after="0" w:line="240" w:lineRule="auto"/>
      </w:pPr>
      <w:rPr>
        <w:b/>
        <w:bCs/>
        <w:color w:val="FFFFFF" w:themeColor="background1"/>
      </w:rPr>
      <w:tblPr/>
      <w:tcPr>
        <w:shd w:val="clear" w:color="auto" w:fill="03A996" w:themeFill="accent1"/>
      </w:tcPr>
    </w:tblStylePr>
    <w:tblStylePr w:type="lastRow">
      <w:pPr>
        <w:spacing w:before="0" w:after="0" w:line="240" w:lineRule="auto"/>
      </w:pPr>
      <w:rPr>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tcBorders>
      </w:tcPr>
    </w:tblStylePr>
    <w:tblStylePr w:type="firstCol">
      <w:rPr>
        <w:b/>
        <w:bCs/>
      </w:rPr>
    </w:tblStylePr>
    <w:tblStylePr w:type="lastCol">
      <w:rPr>
        <w:b/>
        <w:bCs/>
      </w:r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pPr>
        <w:spacing w:before="0" w:after="0" w:line="240" w:lineRule="auto"/>
      </w:pPr>
      <w:rPr>
        <w:b/>
        <w:bCs/>
        <w:color w:val="FFFFFF" w:themeColor="background1"/>
      </w:rPr>
      <w:tblPr/>
      <w:tcPr>
        <w:shd w:val="clear" w:color="auto" w:fill="B33536" w:themeFill="accent2"/>
      </w:tcPr>
    </w:tblStylePr>
    <w:tblStylePr w:type="lastRow">
      <w:pPr>
        <w:spacing w:before="0" w:after="0" w:line="240" w:lineRule="auto"/>
      </w:pPr>
      <w:rPr>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tcBorders>
      </w:tcPr>
    </w:tblStylePr>
    <w:tblStylePr w:type="firstCol">
      <w:rPr>
        <w:b/>
        <w:bCs/>
      </w:rPr>
    </w:tblStylePr>
    <w:tblStylePr w:type="lastCol">
      <w:rPr>
        <w:b/>
        <w:bCs/>
      </w:r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pPr>
        <w:spacing w:before="0" w:after="0" w:line="240" w:lineRule="auto"/>
      </w:pPr>
      <w:rPr>
        <w:b/>
        <w:bCs/>
        <w:color w:val="FFFFFF" w:themeColor="background1"/>
      </w:rPr>
      <w:tblPr/>
      <w:tcPr>
        <w:shd w:val="clear" w:color="auto" w:fill="E8C94B" w:themeFill="accent3"/>
      </w:tcPr>
    </w:tblStylePr>
    <w:tblStylePr w:type="lastRow">
      <w:pPr>
        <w:spacing w:before="0" w:after="0" w:line="240" w:lineRule="auto"/>
      </w:pPr>
      <w:rPr>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tcBorders>
      </w:tcPr>
    </w:tblStylePr>
    <w:tblStylePr w:type="firstCol">
      <w:rPr>
        <w:b/>
        <w:bCs/>
      </w:rPr>
    </w:tblStylePr>
    <w:tblStylePr w:type="lastCol">
      <w:rPr>
        <w:b/>
        <w:bCs/>
      </w:r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pPr>
        <w:spacing w:before="0" w:after="0" w:line="240" w:lineRule="auto"/>
      </w:pPr>
      <w:rPr>
        <w:b/>
        <w:bCs/>
        <w:color w:val="FFFFFF" w:themeColor="background1"/>
      </w:rPr>
      <w:tblPr/>
      <w:tcPr>
        <w:shd w:val="clear" w:color="auto" w:fill="2682A6" w:themeFill="accent4"/>
      </w:tcPr>
    </w:tblStylePr>
    <w:tblStylePr w:type="lastRow">
      <w:pPr>
        <w:spacing w:before="0" w:after="0" w:line="240" w:lineRule="auto"/>
      </w:pPr>
      <w:rPr>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tcBorders>
      </w:tcPr>
    </w:tblStylePr>
    <w:tblStylePr w:type="firstCol">
      <w:rPr>
        <w:b/>
        <w:bCs/>
      </w:rPr>
    </w:tblStylePr>
    <w:tblStylePr w:type="lastCol">
      <w:rPr>
        <w:b/>
        <w:bCs/>
      </w:r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pPr>
        <w:spacing w:before="0" w:after="0" w:line="240" w:lineRule="auto"/>
      </w:pPr>
      <w:rPr>
        <w:b/>
        <w:bCs/>
        <w:color w:val="FFFFFF" w:themeColor="background1"/>
      </w:rPr>
      <w:tblPr/>
      <w:tcPr>
        <w:shd w:val="clear" w:color="auto" w:fill="F08A42" w:themeFill="accent5"/>
      </w:tcPr>
    </w:tblStylePr>
    <w:tblStylePr w:type="lastRow">
      <w:pPr>
        <w:spacing w:before="0" w:after="0" w:line="240" w:lineRule="auto"/>
      </w:pPr>
      <w:rPr>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tcBorders>
      </w:tcPr>
    </w:tblStylePr>
    <w:tblStylePr w:type="firstCol">
      <w:rPr>
        <w:b/>
        <w:bCs/>
      </w:rPr>
    </w:tblStylePr>
    <w:tblStylePr w:type="lastCol">
      <w:rPr>
        <w:b/>
        <w:bCs/>
      </w:r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pPr>
        <w:spacing w:before="0" w:after="0" w:line="240" w:lineRule="auto"/>
      </w:pPr>
      <w:rPr>
        <w:b/>
        <w:bCs/>
        <w:color w:val="FFFFFF" w:themeColor="background1"/>
      </w:rPr>
      <w:tblPr/>
      <w:tcPr>
        <w:shd w:val="clear" w:color="auto" w:fill="6A5178" w:themeFill="accent6"/>
      </w:tcPr>
    </w:tblStylePr>
    <w:tblStylePr w:type="lastRow">
      <w:pPr>
        <w:spacing w:before="0" w:after="0" w:line="240" w:lineRule="auto"/>
      </w:pPr>
      <w:rPr>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tcBorders>
      </w:tcPr>
    </w:tblStylePr>
    <w:tblStylePr w:type="firstCol">
      <w:rPr>
        <w:b/>
        <w:bCs/>
      </w:rPr>
    </w:tblStylePr>
    <w:tblStylePr w:type="lastCol">
      <w:rPr>
        <w:b/>
        <w:bCs/>
      </w:r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027E6F" w:themeColor="accent1" w:themeShade="BF"/>
    </w:rPr>
    <w:tblPr>
      <w:tblStyleRowBandSize w:val="1"/>
      <w:tblStyleColBandSize w:val="1"/>
      <w:tblBorders>
        <w:top w:val="single" w:sz="8" w:space="0" w:color="03A996" w:themeColor="accent1"/>
        <w:bottom w:val="single" w:sz="8" w:space="0" w:color="03A996" w:themeColor="accent1"/>
      </w:tblBorders>
    </w:tblPr>
    <w:tblStylePr w:type="fir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la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left w:val="nil"/>
          <w:right w:val="nil"/>
          <w:insideH w:val="nil"/>
          <w:insideV w:val="nil"/>
        </w:tcBorders>
        <w:shd w:val="clear" w:color="auto" w:fill="ACFDF4"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852728" w:themeColor="accent2" w:themeShade="BF"/>
    </w:rPr>
    <w:tblPr>
      <w:tblStyleRowBandSize w:val="1"/>
      <w:tblStyleColBandSize w:val="1"/>
      <w:tblBorders>
        <w:top w:val="single" w:sz="8" w:space="0" w:color="B33536" w:themeColor="accent2"/>
        <w:bottom w:val="single" w:sz="8" w:space="0" w:color="B33536" w:themeColor="accent2"/>
      </w:tblBorders>
    </w:tblPr>
    <w:tblStylePr w:type="fir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la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left w:val="nil"/>
          <w:right w:val="nil"/>
          <w:insideH w:val="nil"/>
          <w:insideV w:val="nil"/>
        </w:tcBorders>
        <w:shd w:val="clear" w:color="auto" w:fill="EFC9C9"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CBA81A" w:themeColor="accent3" w:themeShade="BF"/>
    </w:rPr>
    <w:tblPr>
      <w:tblStyleRowBandSize w:val="1"/>
      <w:tblStyleColBandSize w:val="1"/>
      <w:tblBorders>
        <w:top w:val="single" w:sz="8" w:space="0" w:color="E8C94B" w:themeColor="accent3"/>
        <w:bottom w:val="single" w:sz="8" w:space="0" w:color="E8C94B" w:themeColor="accent3"/>
      </w:tblBorders>
    </w:tblPr>
    <w:tblStylePr w:type="fir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la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left w:val="nil"/>
          <w:right w:val="nil"/>
          <w:insideH w:val="nil"/>
          <w:insideV w:val="nil"/>
        </w:tcBorders>
        <w:shd w:val="clear" w:color="auto" w:fill="F9F1D2"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1C617C" w:themeColor="accent4" w:themeShade="BF"/>
    </w:rPr>
    <w:tblPr>
      <w:tblStyleRowBandSize w:val="1"/>
      <w:tblStyleColBandSize w:val="1"/>
      <w:tblBorders>
        <w:top w:val="single" w:sz="8" w:space="0" w:color="2682A6" w:themeColor="accent4"/>
        <w:bottom w:val="single" w:sz="8" w:space="0" w:color="2682A6" w:themeColor="accent4"/>
      </w:tblBorders>
    </w:tblPr>
    <w:tblStylePr w:type="fir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la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left w:val="nil"/>
          <w:right w:val="nil"/>
          <w:insideH w:val="nil"/>
          <w:insideV w:val="nil"/>
        </w:tcBorders>
        <w:shd w:val="clear" w:color="auto" w:fill="C1E3F1"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D46111" w:themeColor="accent5" w:themeShade="BF"/>
    </w:rPr>
    <w:tblPr>
      <w:tblStyleRowBandSize w:val="1"/>
      <w:tblStyleColBandSize w:val="1"/>
      <w:tblBorders>
        <w:top w:val="single" w:sz="8" w:space="0" w:color="F08A42" w:themeColor="accent5"/>
        <w:bottom w:val="single" w:sz="8" w:space="0" w:color="F08A42" w:themeColor="accent5"/>
      </w:tblBorders>
    </w:tblPr>
    <w:tblStylePr w:type="fir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la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left w:val="nil"/>
          <w:right w:val="nil"/>
          <w:insideH w:val="nil"/>
          <w:insideV w:val="nil"/>
        </w:tcBorders>
        <w:shd w:val="clear" w:color="auto" w:fill="FBE1D0"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4F3C59" w:themeColor="accent6" w:themeShade="BF"/>
    </w:rPr>
    <w:tblPr>
      <w:tblStyleRowBandSize w:val="1"/>
      <w:tblStyleColBandSize w:val="1"/>
      <w:tblBorders>
        <w:top w:val="single" w:sz="8" w:space="0" w:color="6A5178" w:themeColor="accent6"/>
        <w:bottom w:val="single" w:sz="8" w:space="0" w:color="6A5178" w:themeColor="accent6"/>
      </w:tblBorders>
    </w:tblPr>
    <w:tblStylePr w:type="fir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la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left w:val="nil"/>
          <w:right w:val="nil"/>
          <w:insideH w:val="nil"/>
          <w:insideV w:val="nil"/>
        </w:tcBorders>
        <w:shd w:val="clear" w:color="auto" w:fill="DAD1E0"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unhideWhenUsed/>
    <w:qFormat/>
    <w:rsid w:val="009915C8"/>
    <w:pPr>
      <w:ind w:left="720"/>
      <w:contextualSpacing/>
    </w:pPr>
  </w:style>
  <w:style w:type="table" w:styleId="ListTable1Light">
    <w:name w:val="List Table 1 Light"/>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37FBE4" w:themeColor="accent1" w:themeTint="99"/>
        </w:tcBorders>
      </w:tcPr>
    </w:tblStylePr>
    <w:tblStylePr w:type="lastRow">
      <w:rPr>
        <w:b/>
        <w:bCs/>
      </w:rPr>
      <w:tblPr/>
      <w:tcPr>
        <w:tcBorders>
          <w:top w:val="sing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1Light-Accent2">
    <w:name w:val="List Table 1 Light Accent 2"/>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D87E7E" w:themeColor="accent2" w:themeTint="99"/>
        </w:tcBorders>
      </w:tcPr>
    </w:tblStylePr>
    <w:tblStylePr w:type="lastRow">
      <w:rPr>
        <w:b/>
        <w:bCs/>
      </w:rPr>
      <w:tblPr/>
      <w:tcPr>
        <w:tcBorders>
          <w:top w:val="sing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1Light-Accent3">
    <w:name w:val="List Table 1 Light Accent 3"/>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1DE92" w:themeColor="accent3" w:themeTint="99"/>
        </w:tcBorders>
      </w:tcPr>
    </w:tblStylePr>
    <w:tblStylePr w:type="lastRow">
      <w:rPr>
        <w:b/>
        <w:bCs/>
      </w:rPr>
      <w:tblPr/>
      <w:tcPr>
        <w:tcBorders>
          <w:top w:val="sing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1Light-Accent4">
    <w:name w:val="List Table 1 Light Accent 4"/>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9BCDC" w:themeColor="accent4" w:themeTint="99"/>
        </w:tcBorders>
      </w:tcPr>
    </w:tblStylePr>
    <w:tblStylePr w:type="lastRow">
      <w:rPr>
        <w:b/>
        <w:bCs/>
      </w:rPr>
      <w:tblPr/>
      <w:tcPr>
        <w:tcBorders>
          <w:top w:val="sing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1Light-Accent5">
    <w:name w:val="List Table 1 Light Accent 5"/>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6B88D" w:themeColor="accent5" w:themeTint="99"/>
        </w:tcBorders>
      </w:tcPr>
    </w:tblStylePr>
    <w:tblStylePr w:type="lastRow">
      <w:rPr>
        <w:b/>
        <w:bCs/>
      </w:rPr>
      <w:tblPr/>
      <w:tcPr>
        <w:tcBorders>
          <w:top w:val="sing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1Light-Accent6">
    <w:name w:val="List Table 1 Light Accent 6"/>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A790B4" w:themeColor="accent6" w:themeTint="99"/>
        </w:tcBorders>
      </w:tcPr>
    </w:tblStylePr>
    <w:tblStylePr w:type="lastRow">
      <w:rPr>
        <w:b/>
        <w:bCs/>
      </w:rPr>
      <w:tblPr/>
      <w:tcPr>
        <w:tcBorders>
          <w:top w:val="sing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2">
    <w:name w:val="List Table 2"/>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915C8"/>
    <w:pPr>
      <w:spacing w:after="0" w:line="240" w:lineRule="auto"/>
    </w:pPr>
    <w:tblPr>
      <w:tblStyleRowBandSize w:val="1"/>
      <w:tblStyleColBandSize w:val="1"/>
      <w:tblBorders>
        <w:top w:val="single" w:sz="4" w:space="0" w:color="37FBE4" w:themeColor="accent1" w:themeTint="99"/>
        <w:bottom w:val="single" w:sz="4" w:space="0" w:color="37FBE4" w:themeColor="accent1" w:themeTint="99"/>
        <w:insideH w:val="single" w:sz="4" w:space="0" w:color="37FB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2-Accent2">
    <w:name w:val="List Table 2 Accent 2"/>
    <w:basedOn w:val="TableNormal"/>
    <w:uiPriority w:val="47"/>
    <w:rsid w:val="009915C8"/>
    <w:pPr>
      <w:spacing w:after="0" w:line="240" w:lineRule="auto"/>
    </w:pPr>
    <w:tblPr>
      <w:tblStyleRowBandSize w:val="1"/>
      <w:tblStyleColBandSize w:val="1"/>
      <w:tblBorders>
        <w:top w:val="single" w:sz="4" w:space="0" w:color="D87E7E" w:themeColor="accent2" w:themeTint="99"/>
        <w:bottom w:val="single" w:sz="4" w:space="0" w:color="D87E7E" w:themeColor="accent2" w:themeTint="99"/>
        <w:insideH w:val="single" w:sz="4" w:space="0" w:color="D87E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2-Accent3">
    <w:name w:val="List Table 2 Accent 3"/>
    <w:basedOn w:val="TableNormal"/>
    <w:uiPriority w:val="47"/>
    <w:rsid w:val="009915C8"/>
    <w:pPr>
      <w:spacing w:after="0" w:line="240" w:lineRule="auto"/>
    </w:pPr>
    <w:tblPr>
      <w:tblStyleRowBandSize w:val="1"/>
      <w:tblStyleColBandSize w:val="1"/>
      <w:tblBorders>
        <w:top w:val="single" w:sz="4" w:space="0" w:color="F1DE92" w:themeColor="accent3" w:themeTint="99"/>
        <w:bottom w:val="single" w:sz="4" w:space="0" w:color="F1DE92" w:themeColor="accent3" w:themeTint="99"/>
        <w:insideH w:val="single" w:sz="4" w:space="0" w:color="F1DE9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2-Accent4">
    <w:name w:val="List Table 2 Accent 4"/>
    <w:basedOn w:val="TableNormal"/>
    <w:uiPriority w:val="47"/>
    <w:rsid w:val="009915C8"/>
    <w:pPr>
      <w:spacing w:after="0" w:line="240" w:lineRule="auto"/>
    </w:pPr>
    <w:tblPr>
      <w:tblStyleRowBandSize w:val="1"/>
      <w:tblStyleColBandSize w:val="1"/>
      <w:tblBorders>
        <w:top w:val="single" w:sz="4" w:space="0" w:color="69BCDC" w:themeColor="accent4" w:themeTint="99"/>
        <w:bottom w:val="single" w:sz="4" w:space="0" w:color="69BCDC" w:themeColor="accent4" w:themeTint="99"/>
        <w:insideH w:val="single" w:sz="4" w:space="0" w:color="69BCD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2-Accent5">
    <w:name w:val="List Table 2 Accent 5"/>
    <w:basedOn w:val="TableNormal"/>
    <w:uiPriority w:val="47"/>
    <w:rsid w:val="009915C8"/>
    <w:pPr>
      <w:spacing w:after="0" w:line="240" w:lineRule="auto"/>
    </w:pPr>
    <w:tblPr>
      <w:tblStyleRowBandSize w:val="1"/>
      <w:tblStyleColBandSize w:val="1"/>
      <w:tblBorders>
        <w:top w:val="single" w:sz="4" w:space="0" w:color="F6B88D" w:themeColor="accent5" w:themeTint="99"/>
        <w:bottom w:val="single" w:sz="4" w:space="0" w:color="F6B88D" w:themeColor="accent5" w:themeTint="99"/>
        <w:insideH w:val="single" w:sz="4" w:space="0" w:color="F6B88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2-Accent6">
    <w:name w:val="List Table 2 Accent 6"/>
    <w:basedOn w:val="TableNormal"/>
    <w:uiPriority w:val="47"/>
    <w:rsid w:val="009915C8"/>
    <w:pPr>
      <w:spacing w:after="0" w:line="240" w:lineRule="auto"/>
    </w:pPr>
    <w:tblPr>
      <w:tblStyleRowBandSize w:val="1"/>
      <w:tblStyleColBandSize w:val="1"/>
      <w:tblBorders>
        <w:top w:val="single" w:sz="4" w:space="0" w:color="A790B4" w:themeColor="accent6" w:themeTint="99"/>
        <w:bottom w:val="single" w:sz="4" w:space="0" w:color="A790B4" w:themeColor="accent6" w:themeTint="99"/>
        <w:insideH w:val="single" w:sz="4" w:space="0" w:color="A790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3">
    <w:name w:val="List Table 3"/>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915C8"/>
    <w:pPr>
      <w:spacing w:after="0" w:line="240" w:lineRule="auto"/>
    </w:pPr>
    <w:tblPr>
      <w:tblStyleRowBandSize w:val="1"/>
      <w:tblStyleColBandSize w:val="1"/>
      <w:tblBorders>
        <w:top w:val="single" w:sz="4" w:space="0" w:color="03A996" w:themeColor="accent1"/>
        <w:left w:val="single" w:sz="4" w:space="0" w:color="03A996" w:themeColor="accent1"/>
        <w:bottom w:val="single" w:sz="4" w:space="0" w:color="03A996" w:themeColor="accent1"/>
        <w:right w:val="single" w:sz="4" w:space="0" w:color="03A996" w:themeColor="accent1"/>
      </w:tblBorders>
    </w:tblPr>
    <w:tblStylePr w:type="firstRow">
      <w:rPr>
        <w:b/>
        <w:bCs/>
        <w:color w:val="FFFFFF" w:themeColor="background1"/>
      </w:rPr>
      <w:tblPr/>
      <w:tcPr>
        <w:shd w:val="clear" w:color="auto" w:fill="03A996" w:themeFill="accent1"/>
      </w:tcPr>
    </w:tblStylePr>
    <w:tblStylePr w:type="lastRow">
      <w:rPr>
        <w:b/>
        <w:bCs/>
      </w:rPr>
      <w:tblPr/>
      <w:tcPr>
        <w:tcBorders>
          <w:top w:val="double" w:sz="4" w:space="0" w:color="03A99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A996" w:themeColor="accent1"/>
          <w:right w:val="single" w:sz="4" w:space="0" w:color="03A996" w:themeColor="accent1"/>
        </w:tcBorders>
      </w:tcPr>
    </w:tblStylePr>
    <w:tblStylePr w:type="band1Horz">
      <w:tblPr/>
      <w:tcPr>
        <w:tcBorders>
          <w:top w:val="single" w:sz="4" w:space="0" w:color="03A996" w:themeColor="accent1"/>
          <w:bottom w:val="single" w:sz="4" w:space="0" w:color="03A99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A996" w:themeColor="accent1"/>
          <w:left w:val="nil"/>
        </w:tcBorders>
      </w:tcPr>
    </w:tblStylePr>
    <w:tblStylePr w:type="swCell">
      <w:tblPr/>
      <w:tcPr>
        <w:tcBorders>
          <w:top w:val="double" w:sz="4" w:space="0" w:color="03A996" w:themeColor="accent1"/>
          <w:right w:val="nil"/>
        </w:tcBorders>
      </w:tcPr>
    </w:tblStylePr>
  </w:style>
  <w:style w:type="table" w:styleId="ListTable3-Accent2">
    <w:name w:val="List Table 3 Accent 2"/>
    <w:basedOn w:val="TableNormal"/>
    <w:uiPriority w:val="48"/>
    <w:rsid w:val="009915C8"/>
    <w:pPr>
      <w:spacing w:after="0" w:line="240" w:lineRule="auto"/>
    </w:pPr>
    <w:tblPr>
      <w:tblStyleRowBandSize w:val="1"/>
      <w:tblStyleColBandSize w:val="1"/>
      <w:tblBorders>
        <w:top w:val="single" w:sz="4" w:space="0" w:color="B33536" w:themeColor="accent2"/>
        <w:left w:val="single" w:sz="4" w:space="0" w:color="B33536" w:themeColor="accent2"/>
        <w:bottom w:val="single" w:sz="4" w:space="0" w:color="B33536" w:themeColor="accent2"/>
        <w:right w:val="single" w:sz="4" w:space="0" w:color="B33536" w:themeColor="accent2"/>
      </w:tblBorders>
    </w:tblPr>
    <w:tblStylePr w:type="firstRow">
      <w:rPr>
        <w:b/>
        <w:bCs/>
        <w:color w:val="FFFFFF" w:themeColor="background1"/>
      </w:rPr>
      <w:tblPr/>
      <w:tcPr>
        <w:shd w:val="clear" w:color="auto" w:fill="B33536" w:themeFill="accent2"/>
      </w:tcPr>
    </w:tblStylePr>
    <w:tblStylePr w:type="lastRow">
      <w:rPr>
        <w:b/>
        <w:bCs/>
      </w:rPr>
      <w:tblPr/>
      <w:tcPr>
        <w:tcBorders>
          <w:top w:val="double" w:sz="4" w:space="0" w:color="B335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3536" w:themeColor="accent2"/>
          <w:right w:val="single" w:sz="4" w:space="0" w:color="B33536" w:themeColor="accent2"/>
        </w:tcBorders>
      </w:tcPr>
    </w:tblStylePr>
    <w:tblStylePr w:type="band1Horz">
      <w:tblPr/>
      <w:tcPr>
        <w:tcBorders>
          <w:top w:val="single" w:sz="4" w:space="0" w:color="B33536" w:themeColor="accent2"/>
          <w:bottom w:val="single" w:sz="4" w:space="0" w:color="B335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3536" w:themeColor="accent2"/>
          <w:left w:val="nil"/>
        </w:tcBorders>
      </w:tcPr>
    </w:tblStylePr>
    <w:tblStylePr w:type="swCell">
      <w:tblPr/>
      <w:tcPr>
        <w:tcBorders>
          <w:top w:val="double" w:sz="4" w:space="0" w:color="B33536" w:themeColor="accent2"/>
          <w:right w:val="nil"/>
        </w:tcBorders>
      </w:tcPr>
    </w:tblStylePr>
  </w:style>
  <w:style w:type="table" w:styleId="ListTable3-Accent3">
    <w:name w:val="List Table 3 Accent 3"/>
    <w:basedOn w:val="TableNormal"/>
    <w:uiPriority w:val="48"/>
    <w:rsid w:val="009915C8"/>
    <w:pPr>
      <w:spacing w:after="0" w:line="240" w:lineRule="auto"/>
    </w:pPr>
    <w:tblPr>
      <w:tblStyleRowBandSize w:val="1"/>
      <w:tblStyleColBandSize w:val="1"/>
      <w:tblBorders>
        <w:top w:val="single" w:sz="4" w:space="0" w:color="E8C94B" w:themeColor="accent3"/>
        <w:left w:val="single" w:sz="4" w:space="0" w:color="E8C94B" w:themeColor="accent3"/>
        <w:bottom w:val="single" w:sz="4" w:space="0" w:color="E8C94B" w:themeColor="accent3"/>
        <w:right w:val="single" w:sz="4" w:space="0" w:color="E8C94B" w:themeColor="accent3"/>
      </w:tblBorders>
    </w:tblPr>
    <w:tblStylePr w:type="firstRow">
      <w:rPr>
        <w:b/>
        <w:bCs/>
        <w:color w:val="FFFFFF" w:themeColor="background1"/>
      </w:rPr>
      <w:tblPr/>
      <w:tcPr>
        <w:shd w:val="clear" w:color="auto" w:fill="E8C94B" w:themeFill="accent3"/>
      </w:tcPr>
    </w:tblStylePr>
    <w:tblStylePr w:type="lastRow">
      <w:rPr>
        <w:b/>
        <w:bCs/>
      </w:rPr>
      <w:tblPr/>
      <w:tcPr>
        <w:tcBorders>
          <w:top w:val="double" w:sz="4" w:space="0" w:color="E8C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94B" w:themeColor="accent3"/>
          <w:right w:val="single" w:sz="4" w:space="0" w:color="E8C94B" w:themeColor="accent3"/>
        </w:tcBorders>
      </w:tcPr>
    </w:tblStylePr>
    <w:tblStylePr w:type="band1Horz">
      <w:tblPr/>
      <w:tcPr>
        <w:tcBorders>
          <w:top w:val="single" w:sz="4" w:space="0" w:color="E8C94B" w:themeColor="accent3"/>
          <w:bottom w:val="single" w:sz="4" w:space="0" w:color="E8C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94B" w:themeColor="accent3"/>
          <w:left w:val="nil"/>
        </w:tcBorders>
      </w:tcPr>
    </w:tblStylePr>
    <w:tblStylePr w:type="swCell">
      <w:tblPr/>
      <w:tcPr>
        <w:tcBorders>
          <w:top w:val="double" w:sz="4" w:space="0" w:color="E8C94B" w:themeColor="accent3"/>
          <w:right w:val="nil"/>
        </w:tcBorders>
      </w:tcPr>
    </w:tblStylePr>
  </w:style>
  <w:style w:type="table" w:styleId="ListTable3-Accent4">
    <w:name w:val="List Table 3 Accent 4"/>
    <w:basedOn w:val="TableNormal"/>
    <w:uiPriority w:val="48"/>
    <w:rsid w:val="009915C8"/>
    <w:pPr>
      <w:spacing w:after="0" w:line="240" w:lineRule="auto"/>
    </w:pPr>
    <w:tblPr>
      <w:tblStyleRowBandSize w:val="1"/>
      <w:tblStyleColBandSize w:val="1"/>
      <w:tblBorders>
        <w:top w:val="single" w:sz="4" w:space="0" w:color="2682A6" w:themeColor="accent4"/>
        <w:left w:val="single" w:sz="4" w:space="0" w:color="2682A6" w:themeColor="accent4"/>
        <w:bottom w:val="single" w:sz="4" w:space="0" w:color="2682A6" w:themeColor="accent4"/>
        <w:right w:val="single" w:sz="4" w:space="0" w:color="2682A6" w:themeColor="accent4"/>
      </w:tblBorders>
    </w:tblPr>
    <w:tblStylePr w:type="firstRow">
      <w:rPr>
        <w:b/>
        <w:bCs/>
        <w:color w:val="FFFFFF" w:themeColor="background1"/>
      </w:rPr>
      <w:tblPr/>
      <w:tcPr>
        <w:shd w:val="clear" w:color="auto" w:fill="2682A6" w:themeFill="accent4"/>
      </w:tcPr>
    </w:tblStylePr>
    <w:tblStylePr w:type="lastRow">
      <w:rPr>
        <w:b/>
        <w:bCs/>
      </w:rPr>
      <w:tblPr/>
      <w:tcPr>
        <w:tcBorders>
          <w:top w:val="double" w:sz="4" w:space="0" w:color="2682A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2A6" w:themeColor="accent4"/>
          <w:right w:val="single" w:sz="4" w:space="0" w:color="2682A6" w:themeColor="accent4"/>
        </w:tcBorders>
      </w:tcPr>
    </w:tblStylePr>
    <w:tblStylePr w:type="band1Horz">
      <w:tblPr/>
      <w:tcPr>
        <w:tcBorders>
          <w:top w:val="single" w:sz="4" w:space="0" w:color="2682A6" w:themeColor="accent4"/>
          <w:bottom w:val="single" w:sz="4" w:space="0" w:color="2682A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2A6" w:themeColor="accent4"/>
          <w:left w:val="nil"/>
        </w:tcBorders>
      </w:tcPr>
    </w:tblStylePr>
    <w:tblStylePr w:type="swCell">
      <w:tblPr/>
      <w:tcPr>
        <w:tcBorders>
          <w:top w:val="double" w:sz="4" w:space="0" w:color="2682A6" w:themeColor="accent4"/>
          <w:right w:val="nil"/>
        </w:tcBorders>
      </w:tcPr>
    </w:tblStylePr>
  </w:style>
  <w:style w:type="table" w:styleId="ListTable3-Accent5">
    <w:name w:val="List Table 3 Accent 5"/>
    <w:basedOn w:val="TableNormal"/>
    <w:uiPriority w:val="48"/>
    <w:rsid w:val="009915C8"/>
    <w:pPr>
      <w:spacing w:after="0" w:line="240" w:lineRule="auto"/>
    </w:pPr>
    <w:tblPr>
      <w:tblStyleRowBandSize w:val="1"/>
      <w:tblStyleColBandSize w:val="1"/>
      <w:tblBorders>
        <w:top w:val="single" w:sz="4" w:space="0" w:color="F08A42" w:themeColor="accent5"/>
        <w:left w:val="single" w:sz="4" w:space="0" w:color="F08A42" w:themeColor="accent5"/>
        <w:bottom w:val="single" w:sz="4" w:space="0" w:color="F08A42" w:themeColor="accent5"/>
        <w:right w:val="single" w:sz="4" w:space="0" w:color="F08A42" w:themeColor="accent5"/>
      </w:tblBorders>
    </w:tblPr>
    <w:tblStylePr w:type="firstRow">
      <w:rPr>
        <w:b/>
        <w:bCs/>
        <w:color w:val="FFFFFF" w:themeColor="background1"/>
      </w:rPr>
      <w:tblPr/>
      <w:tcPr>
        <w:shd w:val="clear" w:color="auto" w:fill="F08A42" w:themeFill="accent5"/>
      </w:tcPr>
    </w:tblStylePr>
    <w:tblStylePr w:type="lastRow">
      <w:rPr>
        <w:b/>
        <w:bCs/>
      </w:rPr>
      <w:tblPr/>
      <w:tcPr>
        <w:tcBorders>
          <w:top w:val="double" w:sz="4" w:space="0" w:color="F08A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A42" w:themeColor="accent5"/>
          <w:right w:val="single" w:sz="4" w:space="0" w:color="F08A42" w:themeColor="accent5"/>
        </w:tcBorders>
      </w:tcPr>
    </w:tblStylePr>
    <w:tblStylePr w:type="band1Horz">
      <w:tblPr/>
      <w:tcPr>
        <w:tcBorders>
          <w:top w:val="single" w:sz="4" w:space="0" w:color="F08A42" w:themeColor="accent5"/>
          <w:bottom w:val="single" w:sz="4" w:space="0" w:color="F08A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A42" w:themeColor="accent5"/>
          <w:left w:val="nil"/>
        </w:tcBorders>
      </w:tcPr>
    </w:tblStylePr>
    <w:tblStylePr w:type="swCell">
      <w:tblPr/>
      <w:tcPr>
        <w:tcBorders>
          <w:top w:val="double" w:sz="4" w:space="0" w:color="F08A42" w:themeColor="accent5"/>
          <w:right w:val="nil"/>
        </w:tcBorders>
      </w:tcPr>
    </w:tblStylePr>
  </w:style>
  <w:style w:type="table" w:styleId="ListTable3-Accent6">
    <w:name w:val="List Table 3 Accent 6"/>
    <w:basedOn w:val="TableNormal"/>
    <w:uiPriority w:val="48"/>
    <w:rsid w:val="009915C8"/>
    <w:pPr>
      <w:spacing w:after="0" w:line="240" w:lineRule="auto"/>
    </w:pPr>
    <w:tblPr>
      <w:tblStyleRowBandSize w:val="1"/>
      <w:tblStyleColBandSize w:val="1"/>
      <w:tblBorders>
        <w:top w:val="single" w:sz="4" w:space="0" w:color="6A5178" w:themeColor="accent6"/>
        <w:left w:val="single" w:sz="4" w:space="0" w:color="6A5178" w:themeColor="accent6"/>
        <w:bottom w:val="single" w:sz="4" w:space="0" w:color="6A5178" w:themeColor="accent6"/>
        <w:right w:val="single" w:sz="4" w:space="0" w:color="6A5178" w:themeColor="accent6"/>
      </w:tblBorders>
    </w:tblPr>
    <w:tblStylePr w:type="firstRow">
      <w:rPr>
        <w:b/>
        <w:bCs/>
        <w:color w:val="FFFFFF" w:themeColor="background1"/>
      </w:rPr>
      <w:tblPr/>
      <w:tcPr>
        <w:shd w:val="clear" w:color="auto" w:fill="6A5178" w:themeFill="accent6"/>
      </w:tcPr>
    </w:tblStylePr>
    <w:tblStylePr w:type="lastRow">
      <w:rPr>
        <w:b/>
        <w:bCs/>
      </w:rPr>
      <w:tblPr/>
      <w:tcPr>
        <w:tcBorders>
          <w:top w:val="double" w:sz="4" w:space="0" w:color="6A517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5178" w:themeColor="accent6"/>
          <w:right w:val="single" w:sz="4" w:space="0" w:color="6A5178" w:themeColor="accent6"/>
        </w:tcBorders>
      </w:tcPr>
    </w:tblStylePr>
    <w:tblStylePr w:type="band1Horz">
      <w:tblPr/>
      <w:tcPr>
        <w:tcBorders>
          <w:top w:val="single" w:sz="4" w:space="0" w:color="6A5178" w:themeColor="accent6"/>
          <w:bottom w:val="single" w:sz="4" w:space="0" w:color="6A517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5178" w:themeColor="accent6"/>
          <w:left w:val="nil"/>
        </w:tcBorders>
      </w:tcPr>
    </w:tblStylePr>
    <w:tblStylePr w:type="swCell">
      <w:tblPr/>
      <w:tcPr>
        <w:tcBorders>
          <w:top w:val="double" w:sz="4" w:space="0" w:color="6A5178" w:themeColor="accent6"/>
          <w:right w:val="nil"/>
        </w:tcBorders>
      </w:tcPr>
    </w:tblStylePr>
  </w:style>
  <w:style w:type="table" w:styleId="ListTable4">
    <w:name w:val="List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tcBorders>
        <w:shd w:val="clear" w:color="auto" w:fill="03A996" w:themeFill="accent1"/>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4-Accent2">
    <w:name w:val="List Table 4 Accent 2"/>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tcBorders>
        <w:shd w:val="clear" w:color="auto" w:fill="B33536" w:themeFill="accent2"/>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4-Accent3">
    <w:name w:val="List Table 4 Accent 3"/>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tcBorders>
        <w:shd w:val="clear" w:color="auto" w:fill="E8C94B" w:themeFill="accent3"/>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4-Accent4">
    <w:name w:val="List Table 4 Accent 4"/>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tcBorders>
        <w:shd w:val="clear" w:color="auto" w:fill="2682A6" w:themeFill="accent4"/>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4-Accent5">
    <w:name w:val="List Table 4 Accent 5"/>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tcBorders>
        <w:shd w:val="clear" w:color="auto" w:fill="F08A42" w:themeFill="accent5"/>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4-Accent6">
    <w:name w:val="List Table 4 Accent 6"/>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tcBorders>
        <w:shd w:val="clear" w:color="auto" w:fill="6A5178" w:themeFill="accent6"/>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5Dark">
    <w:name w:val="List Table 5 Dark"/>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915C8"/>
    <w:pPr>
      <w:spacing w:after="0" w:line="240" w:lineRule="auto"/>
    </w:pPr>
    <w:rPr>
      <w:color w:val="FFFFFF" w:themeColor="background1"/>
    </w:rPr>
    <w:tblPr>
      <w:tblStyleRowBandSize w:val="1"/>
      <w:tblStyleColBandSize w:val="1"/>
      <w:tblBorders>
        <w:top w:val="single" w:sz="24" w:space="0" w:color="03A996" w:themeColor="accent1"/>
        <w:left w:val="single" w:sz="24" w:space="0" w:color="03A996" w:themeColor="accent1"/>
        <w:bottom w:val="single" w:sz="24" w:space="0" w:color="03A996" w:themeColor="accent1"/>
        <w:right w:val="single" w:sz="24" w:space="0" w:color="03A996" w:themeColor="accent1"/>
      </w:tblBorders>
    </w:tblPr>
    <w:tcPr>
      <w:shd w:val="clear" w:color="auto" w:fill="03A99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915C8"/>
    <w:pPr>
      <w:spacing w:after="0" w:line="240" w:lineRule="auto"/>
    </w:pPr>
    <w:rPr>
      <w:color w:val="FFFFFF" w:themeColor="background1"/>
    </w:rPr>
    <w:tblPr>
      <w:tblStyleRowBandSize w:val="1"/>
      <w:tblStyleColBandSize w:val="1"/>
      <w:tblBorders>
        <w:top w:val="single" w:sz="24" w:space="0" w:color="B33536" w:themeColor="accent2"/>
        <w:left w:val="single" w:sz="24" w:space="0" w:color="B33536" w:themeColor="accent2"/>
        <w:bottom w:val="single" w:sz="24" w:space="0" w:color="B33536" w:themeColor="accent2"/>
        <w:right w:val="single" w:sz="24" w:space="0" w:color="B33536" w:themeColor="accent2"/>
      </w:tblBorders>
    </w:tblPr>
    <w:tcPr>
      <w:shd w:val="clear" w:color="auto" w:fill="B335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915C8"/>
    <w:pPr>
      <w:spacing w:after="0" w:line="240" w:lineRule="auto"/>
    </w:pPr>
    <w:rPr>
      <w:color w:val="FFFFFF" w:themeColor="background1"/>
    </w:rPr>
    <w:tblPr>
      <w:tblStyleRowBandSize w:val="1"/>
      <w:tblStyleColBandSize w:val="1"/>
      <w:tblBorders>
        <w:top w:val="single" w:sz="24" w:space="0" w:color="E8C94B" w:themeColor="accent3"/>
        <w:left w:val="single" w:sz="24" w:space="0" w:color="E8C94B" w:themeColor="accent3"/>
        <w:bottom w:val="single" w:sz="24" w:space="0" w:color="E8C94B" w:themeColor="accent3"/>
        <w:right w:val="single" w:sz="24" w:space="0" w:color="E8C94B" w:themeColor="accent3"/>
      </w:tblBorders>
    </w:tblPr>
    <w:tcPr>
      <w:shd w:val="clear" w:color="auto" w:fill="E8C94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915C8"/>
    <w:pPr>
      <w:spacing w:after="0" w:line="240" w:lineRule="auto"/>
    </w:pPr>
    <w:rPr>
      <w:color w:val="FFFFFF" w:themeColor="background1"/>
    </w:rPr>
    <w:tblPr>
      <w:tblStyleRowBandSize w:val="1"/>
      <w:tblStyleColBandSize w:val="1"/>
      <w:tblBorders>
        <w:top w:val="single" w:sz="24" w:space="0" w:color="2682A6" w:themeColor="accent4"/>
        <w:left w:val="single" w:sz="24" w:space="0" w:color="2682A6" w:themeColor="accent4"/>
        <w:bottom w:val="single" w:sz="24" w:space="0" w:color="2682A6" w:themeColor="accent4"/>
        <w:right w:val="single" w:sz="24" w:space="0" w:color="2682A6" w:themeColor="accent4"/>
      </w:tblBorders>
    </w:tblPr>
    <w:tcPr>
      <w:shd w:val="clear" w:color="auto" w:fill="2682A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915C8"/>
    <w:pPr>
      <w:spacing w:after="0" w:line="240" w:lineRule="auto"/>
    </w:pPr>
    <w:rPr>
      <w:color w:val="FFFFFF" w:themeColor="background1"/>
    </w:rPr>
    <w:tblPr>
      <w:tblStyleRowBandSize w:val="1"/>
      <w:tblStyleColBandSize w:val="1"/>
      <w:tblBorders>
        <w:top w:val="single" w:sz="24" w:space="0" w:color="F08A42" w:themeColor="accent5"/>
        <w:left w:val="single" w:sz="24" w:space="0" w:color="F08A42" w:themeColor="accent5"/>
        <w:bottom w:val="single" w:sz="24" w:space="0" w:color="F08A42" w:themeColor="accent5"/>
        <w:right w:val="single" w:sz="24" w:space="0" w:color="F08A42" w:themeColor="accent5"/>
      </w:tblBorders>
    </w:tblPr>
    <w:tcPr>
      <w:shd w:val="clear" w:color="auto" w:fill="F08A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915C8"/>
    <w:pPr>
      <w:spacing w:after="0" w:line="240" w:lineRule="auto"/>
    </w:pPr>
    <w:rPr>
      <w:color w:val="FFFFFF" w:themeColor="background1"/>
    </w:rPr>
    <w:tblPr>
      <w:tblStyleRowBandSize w:val="1"/>
      <w:tblStyleColBandSize w:val="1"/>
      <w:tblBorders>
        <w:top w:val="single" w:sz="24" w:space="0" w:color="6A5178" w:themeColor="accent6"/>
        <w:left w:val="single" w:sz="24" w:space="0" w:color="6A5178" w:themeColor="accent6"/>
        <w:bottom w:val="single" w:sz="24" w:space="0" w:color="6A5178" w:themeColor="accent6"/>
        <w:right w:val="single" w:sz="24" w:space="0" w:color="6A5178" w:themeColor="accent6"/>
      </w:tblBorders>
    </w:tblPr>
    <w:tcPr>
      <w:shd w:val="clear" w:color="auto" w:fill="6A517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03A996" w:themeColor="accent1"/>
        <w:bottom w:val="single" w:sz="4" w:space="0" w:color="03A996" w:themeColor="accent1"/>
      </w:tblBorders>
    </w:tblPr>
    <w:tblStylePr w:type="firstRow">
      <w:rPr>
        <w:b/>
        <w:bCs/>
      </w:rPr>
      <w:tblPr/>
      <w:tcPr>
        <w:tcBorders>
          <w:bottom w:val="single" w:sz="4" w:space="0" w:color="03A996" w:themeColor="accent1"/>
        </w:tcBorders>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6Colorful-Accent2">
    <w:name w:val="List Table 6 Colorful Accent 2"/>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B33536" w:themeColor="accent2"/>
        <w:bottom w:val="single" w:sz="4" w:space="0" w:color="B33536" w:themeColor="accent2"/>
      </w:tblBorders>
    </w:tblPr>
    <w:tblStylePr w:type="firstRow">
      <w:rPr>
        <w:b/>
        <w:bCs/>
      </w:rPr>
      <w:tblPr/>
      <w:tcPr>
        <w:tcBorders>
          <w:bottom w:val="single" w:sz="4" w:space="0" w:color="B33536" w:themeColor="accent2"/>
        </w:tcBorders>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6Colorful-Accent3">
    <w:name w:val="List Table 6 Colorful Accent 3"/>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E8C94B" w:themeColor="accent3"/>
        <w:bottom w:val="single" w:sz="4" w:space="0" w:color="E8C94B" w:themeColor="accent3"/>
      </w:tblBorders>
    </w:tblPr>
    <w:tblStylePr w:type="firstRow">
      <w:rPr>
        <w:b/>
        <w:bCs/>
      </w:rPr>
      <w:tblPr/>
      <w:tcPr>
        <w:tcBorders>
          <w:bottom w:val="single" w:sz="4" w:space="0" w:color="E8C94B" w:themeColor="accent3"/>
        </w:tcBorders>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6Colorful-Accent4">
    <w:name w:val="List Table 6 Colorful Accent 4"/>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2682A6" w:themeColor="accent4"/>
        <w:bottom w:val="single" w:sz="4" w:space="0" w:color="2682A6" w:themeColor="accent4"/>
      </w:tblBorders>
    </w:tblPr>
    <w:tblStylePr w:type="firstRow">
      <w:rPr>
        <w:b/>
        <w:bCs/>
      </w:rPr>
      <w:tblPr/>
      <w:tcPr>
        <w:tcBorders>
          <w:bottom w:val="single" w:sz="4" w:space="0" w:color="2682A6" w:themeColor="accent4"/>
        </w:tcBorders>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6Colorful-Accent5">
    <w:name w:val="List Table 6 Colorful Accent 5"/>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08A42" w:themeColor="accent5"/>
        <w:bottom w:val="single" w:sz="4" w:space="0" w:color="F08A42" w:themeColor="accent5"/>
      </w:tblBorders>
    </w:tblPr>
    <w:tblStylePr w:type="firstRow">
      <w:rPr>
        <w:b/>
        <w:bCs/>
      </w:rPr>
      <w:tblPr/>
      <w:tcPr>
        <w:tcBorders>
          <w:bottom w:val="single" w:sz="4" w:space="0" w:color="F08A42" w:themeColor="accent5"/>
        </w:tcBorders>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6Colorful-Accent6">
    <w:name w:val="List Table 6 Colorful Accent 6"/>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6A5178" w:themeColor="accent6"/>
        <w:bottom w:val="single" w:sz="4" w:space="0" w:color="6A5178" w:themeColor="accent6"/>
      </w:tblBorders>
    </w:tblPr>
    <w:tblStylePr w:type="firstRow">
      <w:rPr>
        <w:b/>
        <w:bCs/>
      </w:rPr>
      <w:tblPr/>
      <w:tcPr>
        <w:tcBorders>
          <w:bottom w:val="single" w:sz="4" w:space="0" w:color="6A5178" w:themeColor="accent6"/>
        </w:tcBorders>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7Colorful">
    <w:name w:val="List Table 7 Colorful"/>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915C8"/>
    <w:pPr>
      <w:spacing w:after="0" w:line="240" w:lineRule="auto"/>
    </w:pPr>
    <w:rPr>
      <w:color w:val="027E6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A99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A99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A99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A996" w:themeColor="accent1"/>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915C8"/>
    <w:pPr>
      <w:spacing w:after="0" w:line="240" w:lineRule="auto"/>
    </w:pPr>
    <w:rPr>
      <w:color w:val="8527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35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35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35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3536" w:themeColor="accent2"/>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915C8"/>
    <w:pPr>
      <w:spacing w:after="0" w:line="240" w:lineRule="auto"/>
    </w:pPr>
    <w:rPr>
      <w:color w:val="CBA8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C94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94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94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94B" w:themeColor="accent3"/>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915C8"/>
    <w:pPr>
      <w:spacing w:after="0" w:line="240" w:lineRule="auto"/>
    </w:pPr>
    <w:rPr>
      <w:color w:val="1C617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2A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2A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2A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2A6" w:themeColor="accent4"/>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915C8"/>
    <w:pPr>
      <w:spacing w:after="0" w:line="240" w:lineRule="auto"/>
    </w:pPr>
    <w:rPr>
      <w:color w:val="D4611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8A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A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A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A42" w:themeColor="accent5"/>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915C8"/>
    <w:pPr>
      <w:spacing w:after="0" w:line="240" w:lineRule="auto"/>
    </w:pPr>
    <w:rPr>
      <w:color w:val="4F3C5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A517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A517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A517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A5178" w:themeColor="accent6"/>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insideV w:val="single" w:sz="8" w:space="0" w:color="06FADD" w:themeColor="accent1" w:themeTint="BF"/>
      </w:tblBorders>
    </w:tblPr>
    <w:tcPr>
      <w:shd w:val="clear" w:color="auto" w:fill="ACFDF4" w:themeFill="accent1" w:themeFillTint="3F"/>
    </w:tcPr>
    <w:tblStylePr w:type="firstRow">
      <w:rPr>
        <w:b/>
        <w:bCs/>
      </w:rPr>
    </w:tblStylePr>
    <w:tblStylePr w:type="lastRow">
      <w:rPr>
        <w:b/>
        <w:bCs/>
      </w:rPr>
      <w:tblPr/>
      <w:tcPr>
        <w:tcBorders>
          <w:top w:val="single" w:sz="18" w:space="0" w:color="06FADD" w:themeColor="accent1" w:themeTint="BF"/>
        </w:tcBorders>
      </w:tcPr>
    </w:tblStylePr>
    <w:tblStylePr w:type="firstCol">
      <w:rPr>
        <w:b/>
        <w:bCs/>
      </w:rPr>
    </w:tblStylePr>
    <w:tblStylePr w:type="lastCol">
      <w:rPr>
        <w:b/>
        <w:bCs/>
      </w:r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insideV w:val="single" w:sz="8" w:space="0" w:color="CF5E5F" w:themeColor="accent2" w:themeTint="BF"/>
      </w:tblBorders>
    </w:tblPr>
    <w:tcPr>
      <w:shd w:val="clear" w:color="auto" w:fill="EFC9C9" w:themeFill="accent2" w:themeFillTint="3F"/>
    </w:tcPr>
    <w:tblStylePr w:type="firstRow">
      <w:rPr>
        <w:b/>
        <w:bCs/>
      </w:rPr>
    </w:tblStylePr>
    <w:tblStylePr w:type="lastRow">
      <w:rPr>
        <w:b/>
        <w:bCs/>
      </w:rPr>
      <w:tblPr/>
      <w:tcPr>
        <w:tcBorders>
          <w:top w:val="single" w:sz="18" w:space="0" w:color="CF5E5F" w:themeColor="accent2" w:themeTint="BF"/>
        </w:tcBorders>
      </w:tcPr>
    </w:tblStylePr>
    <w:tblStylePr w:type="firstCol">
      <w:rPr>
        <w:b/>
        <w:bCs/>
      </w:rPr>
    </w:tblStylePr>
    <w:tblStylePr w:type="lastCol">
      <w:rPr>
        <w:b/>
        <w:bCs/>
      </w:r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insideV w:val="single" w:sz="8" w:space="0" w:color="EDD677" w:themeColor="accent3" w:themeTint="BF"/>
      </w:tblBorders>
    </w:tblPr>
    <w:tcPr>
      <w:shd w:val="clear" w:color="auto" w:fill="F9F1D2" w:themeFill="accent3" w:themeFillTint="3F"/>
    </w:tcPr>
    <w:tblStylePr w:type="firstRow">
      <w:rPr>
        <w:b/>
        <w:bCs/>
      </w:rPr>
    </w:tblStylePr>
    <w:tblStylePr w:type="lastRow">
      <w:rPr>
        <w:b/>
        <w:bCs/>
      </w:rPr>
      <w:tblPr/>
      <w:tcPr>
        <w:tcBorders>
          <w:top w:val="single" w:sz="18" w:space="0" w:color="EDD677" w:themeColor="accent3" w:themeTint="BF"/>
        </w:tcBorders>
      </w:tcPr>
    </w:tblStylePr>
    <w:tblStylePr w:type="firstCol">
      <w:rPr>
        <w:b/>
        <w:bCs/>
      </w:rPr>
    </w:tblStylePr>
    <w:tblStylePr w:type="lastCol">
      <w:rPr>
        <w:b/>
        <w:bCs/>
      </w:r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insideV w:val="single" w:sz="8" w:space="0" w:color="44ABD4" w:themeColor="accent4" w:themeTint="BF"/>
      </w:tblBorders>
    </w:tblPr>
    <w:tcPr>
      <w:shd w:val="clear" w:color="auto" w:fill="C1E3F1" w:themeFill="accent4" w:themeFillTint="3F"/>
    </w:tcPr>
    <w:tblStylePr w:type="firstRow">
      <w:rPr>
        <w:b/>
        <w:bCs/>
      </w:rPr>
    </w:tblStylePr>
    <w:tblStylePr w:type="lastRow">
      <w:rPr>
        <w:b/>
        <w:bCs/>
      </w:rPr>
      <w:tblPr/>
      <w:tcPr>
        <w:tcBorders>
          <w:top w:val="single" w:sz="18" w:space="0" w:color="44ABD4" w:themeColor="accent4" w:themeTint="BF"/>
        </w:tcBorders>
      </w:tcPr>
    </w:tblStylePr>
    <w:tblStylePr w:type="firstCol">
      <w:rPr>
        <w:b/>
        <w:bCs/>
      </w:rPr>
    </w:tblStylePr>
    <w:tblStylePr w:type="lastCol">
      <w:rPr>
        <w:b/>
        <w:bCs/>
      </w:r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insideV w:val="single" w:sz="8" w:space="0" w:color="F3A671" w:themeColor="accent5" w:themeTint="BF"/>
      </w:tblBorders>
    </w:tblPr>
    <w:tcPr>
      <w:shd w:val="clear" w:color="auto" w:fill="FBE1D0" w:themeFill="accent5" w:themeFillTint="3F"/>
    </w:tcPr>
    <w:tblStylePr w:type="firstRow">
      <w:rPr>
        <w:b/>
        <w:bCs/>
      </w:rPr>
    </w:tblStylePr>
    <w:tblStylePr w:type="lastRow">
      <w:rPr>
        <w:b/>
        <w:bCs/>
      </w:rPr>
      <w:tblPr/>
      <w:tcPr>
        <w:tcBorders>
          <w:top w:val="single" w:sz="18" w:space="0" w:color="F3A671" w:themeColor="accent5" w:themeTint="BF"/>
        </w:tcBorders>
      </w:tcPr>
    </w:tblStylePr>
    <w:tblStylePr w:type="firstCol">
      <w:rPr>
        <w:b/>
        <w:bCs/>
      </w:rPr>
    </w:tblStylePr>
    <w:tblStylePr w:type="lastCol">
      <w:rPr>
        <w:b/>
        <w:bCs/>
      </w:r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insideV w:val="single" w:sz="8" w:space="0" w:color="9174A1" w:themeColor="accent6" w:themeTint="BF"/>
      </w:tblBorders>
    </w:tblPr>
    <w:tcPr>
      <w:shd w:val="clear" w:color="auto" w:fill="DAD1E0" w:themeFill="accent6" w:themeFillTint="3F"/>
    </w:tcPr>
    <w:tblStylePr w:type="firstRow">
      <w:rPr>
        <w:b/>
        <w:bCs/>
      </w:rPr>
    </w:tblStylePr>
    <w:tblStylePr w:type="lastRow">
      <w:rPr>
        <w:b/>
        <w:bCs/>
      </w:rPr>
      <w:tblPr/>
      <w:tcPr>
        <w:tcBorders>
          <w:top w:val="single" w:sz="18" w:space="0" w:color="9174A1" w:themeColor="accent6" w:themeTint="BF"/>
        </w:tcBorders>
      </w:tcPr>
    </w:tblStylePr>
    <w:tblStylePr w:type="firstCol">
      <w:rPr>
        <w:b/>
        <w:bCs/>
      </w:rPr>
    </w:tblStylePr>
    <w:tblStylePr w:type="lastCol">
      <w:rPr>
        <w:b/>
        <w:bCs/>
      </w:r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cPr>
      <w:shd w:val="clear" w:color="auto" w:fill="ACFDF4" w:themeFill="accent1" w:themeFillTint="3F"/>
    </w:tcPr>
    <w:tblStylePr w:type="firstRow">
      <w:rPr>
        <w:b/>
        <w:bCs/>
        <w:color w:val="000000" w:themeColor="text1"/>
      </w:rPr>
      <w:tblPr/>
      <w:tcPr>
        <w:shd w:val="clear" w:color="auto" w:fill="DEFE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DF6" w:themeFill="accent1" w:themeFillTint="33"/>
      </w:tcPr>
    </w:tblStylePr>
    <w:tblStylePr w:type="band1Vert">
      <w:tblPr/>
      <w:tcPr>
        <w:shd w:val="clear" w:color="auto" w:fill="59FCE8" w:themeFill="accent1" w:themeFillTint="7F"/>
      </w:tcPr>
    </w:tblStylePr>
    <w:tblStylePr w:type="band1Horz">
      <w:tblPr/>
      <w:tcPr>
        <w:tcBorders>
          <w:insideH w:val="single" w:sz="6" w:space="0" w:color="03A996" w:themeColor="accent1"/>
          <w:insideV w:val="single" w:sz="6" w:space="0" w:color="03A996" w:themeColor="accent1"/>
        </w:tcBorders>
        <w:shd w:val="clear" w:color="auto" w:fill="59FCE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cPr>
      <w:shd w:val="clear" w:color="auto" w:fill="EFC9C9" w:themeFill="accent2" w:themeFillTint="3F"/>
    </w:tcPr>
    <w:tblStylePr w:type="firstRow">
      <w:rPr>
        <w:b/>
        <w:bCs/>
        <w:color w:val="000000" w:themeColor="text1"/>
      </w:rPr>
      <w:tblPr/>
      <w:tcPr>
        <w:shd w:val="clear" w:color="auto" w:fill="F8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4D4" w:themeFill="accent2" w:themeFillTint="33"/>
      </w:tcPr>
    </w:tblStylePr>
    <w:tblStylePr w:type="band1Vert">
      <w:tblPr/>
      <w:tcPr>
        <w:shd w:val="clear" w:color="auto" w:fill="DF9494" w:themeFill="accent2" w:themeFillTint="7F"/>
      </w:tcPr>
    </w:tblStylePr>
    <w:tblStylePr w:type="band1Horz">
      <w:tblPr/>
      <w:tcPr>
        <w:tcBorders>
          <w:insideH w:val="single" w:sz="6" w:space="0" w:color="B33536" w:themeColor="accent2"/>
          <w:insideV w:val="single" w:sz="6" w:space="0" w:color="B33536" w:themeColor="accent2"/>
        </w:tcBorders>
        <w:shd w:val="clear" w:color="auto" w:fill="DF94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cPr>
      <w:shd w:val="clear" w:color="auto" w:fill="F9F1D2" w:themeFill="accent3" w:themeFillTint="3F"/>
    </w:tcPr>
    <w:tblStylePr w:type="firstRow">
      <w:rPr>
        <w:b/>
        <w:bCs/>
        <w:color w:val="000000" w:themeColor="text1"/>
      </w:rPr>
      <w:tblPr/>
      <w:tcPr>
        <w:shd w:val="clear" w:color="auto" w:fill="FCF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DA" w:themeFill="accent3" w:themeFillTint="33"/>
      </w:tcPr>
    </w:tblStylePr>
    <w:tblStylePr w:type="band1Vert">
      <w:tblPr/>
      <w:tcPr>
        <w:shd w:val="clear" w:color="auto" w:fill="F3E3A5" w:themeFill="accent3" w:themeFillTint="7F"/>
      </w:tcPr>
    </w:tblStylePr>
    <w:tblStylePr w:type="band1Horz">
      <w:tblPr/>
      <w:tcPr>
        <w:tcBorders>
          <w:insideH w:val="single" w:sz="6" w:space="0" w:color="E8C94B" w:themeColor="accent3"/>
          <w:insideV w:val="single" w:sz="6" w:space="0" w:color="E8C94B" w:themeColor="accent3"/>
        </w:tcBorders>
        <w:shd w:val="clear" w:color="auto" w:fill="F3E3A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cPr>
      <w:shd w:val="clear" w:color="auto" w:fill="C1E3F1" w:themeFill="accent4" w:themeFillTint="3F"/>
    </w:tcPr>
    <w:tblStylePr w:type="firstRow">
      <w:rPr>
        <w:b/>
        <w:bCs/>
        <w:color w:val="000000" w:themeColor="text1"/>
      </w:rPr>
      <w:tblPr/>
      <w:tcPr>
        <w:shd w:val="clear" w:color="auto" w:fill="E6F4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E8F3" w:themeFill="accent4" w:themeFillTint="33"/>
      </w:tcPr>
    </w:tblStylePr>
    <w:tblStylePr w:type="band1Vert">
      <w:tblPr/>
      <w:tcPr>
        <w:shd w:val="clear" w:color="auto" w:fill="82C7E2" w:themeFill="accent4" w:themeFillTint="7F"/>
      </w:tcPr>
    </w:tblStylePr>
    <w:tblStylePr w:type="band1Horz">
      <w:tblPr/>
      <w:tcPr>
        <w:tcBorders>
          <w:insideH w:val="single" w:sz="6" w:space="0" w:color="2682A6" w:themeColor="accent4"/>
          <w:insideV w:val="single" w:sz="6" w:space="0" w:color="2682A6" w:themeColor="accent4"/>
        </w:tcBorders>
        <w:shd w:val="clear" w:color="auto" w:fill="82C7E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cPr>
      <w:shd w:val="clear" w:color="auto" w:fill="FBE1D0" w:themeFill="accent5" w:themeFillTint="3F"/>
    </w:tcPr>
    <w:tblStylePr w:type="firstRow">
      <w:rPr>
        <w:b/>
        <w:bCs/>
        <w:color w:val="000000" w:themeColor="text1"/>
      </w:rPr>
      <w:tblPr/>
      <w:tcPr>
        <w:shd w:val="clear" w:color="auto" w:fill="FDF3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7D9" w:themeFill="accent5" w:themeFillTint="33"/>
      </w:tcPr>
    </w:tblStylePr>
    <w:tblStylePr w:type="band1Vert">
      <w:tblPr/>
      <w:tcPr>
        <w:shd w:val="clear" w:color="auto" w:fill="F7C4A0" w:themeFill="accent5" w:themeFillTint="7F"/>
      </w:tcPr>
    </w:tblStylePr>
    <w:tblStylePr w:type="band1Horz">
      <w:tblPr/>
      <w:tcPr>
        <w:tcBorders>
          <w:insideH w:val="single" w:sz="6" w:space="0" w:color="F08A42" w:themeColor="accent5"/>
          <w:insideV w:val="single" w:sz="6" w:space="0" w:color="F08A42" w:themeColor="accent5"/>
        </w:tcBorders>
        <w:shd w:val="clear" w:color="auto" w:fill="F7C4A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cPr>
      <w:shd w:val="clear" w:color="auto" w:fill="DAD1E0" w:themeFill="accent6" w:themeFillTint="3F"/>
    </w:tcPr>
    <w:tblStylePr w:type="firstRow">
      <w:rPr>
        <w:b/>
        <w:bCs/>
        <w:color w:val="000000" w:themeColor="text1"/>
      </w:rPr>
      <w:tblPr/>
      <w:tcPr>
        <w:shd w:val="clear" w:color="auto" w:fill="F0EC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DAE6" w:themeFill="accent6" w:themeFillTint="33"/>
      </w:tcPr>
    </w:tblStylePr>
    <w:tblStylePr w:type="band1Vert">
      <w:tblPr/>
      <w:tcPr>
        <w:shd w:val="clear" w:color="auto" w:fill="B6A3C1" w:themeFill="accent6" w:themeFillTint="7F"/>
      </w:tcPr>
    </w:tblStylePr>
    <w:tblStylePr w:type="band1Horz">
      <w:tblPr/>
      <w:tcPr>
        <w:tcBorders>
          <w:insideH w:val="single" w:sz="6" w:space="0" w:color="6A5178" w:themeColor="accent6"/>
          <w:insideV w:val="single" w:sz="6" w:space="0" w:color="6A5178" w:themeColor="accent6"/>
        </w:tcBorders>
        <w:shd w:val="clear" w:color="auto" w:fill="B6A3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D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A99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A99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C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CE8"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9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35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35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94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9494"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1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94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94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3A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3A5"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3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2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2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7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7E2"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A4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A4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4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4A0"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D1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517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517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A3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A3C1"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52F2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3A996" w:themeColor="accent1"/>
        <w:bottom w:val="single" w:sz="8" w:space="0" w:color="03A996" w:themeColor="accent1"/>
      </w:tblBorders>
    </w:tblPr>
    <w:tblStylePr w:type="firstRow">
      <w:rPr>
        <w:rFonts w:asciiTheme="majorHAnsi" w:eastAsiaTheme="majorEastAsia" w:hAnsiTheme="majorHAnsi" w:cstheme="majorBidi"/>
      </w:rPr>
      <w:tblPr/>
      <w:tcPr>
        <w:tcBorders>
          <w:top w:val="nil"/>
          <w:bottom w:val="single" w:sz="8" w:space="0" w:color="03A996" w:themeColor="accent1"/>
        </w:tcBorders>
      </w:tcPr>
    </w:tblStylePr>
    <w:tblStylePr w:type="lastRow">
      <w:rPr>
        <w:b/>
        <w:bCs/>
        <w:color w:val="352F25" w:themeColor="text2"/>
      </w:rPr>
      <w:tblPr/>
      <w:tcPr>
        <w:tcBorders>
          <w:top w:val="single" w:sz="8" w:space="0" w:color="03A996" w:themeColor="accent1"/>
          <w:bottom w:val="single" w:sz="8" w:space="0" w:color="03A996" w:themeColor="accent1"/>
        </w:tcBorders>
      </w:tcPr>
    </w:tblStylePr>
    <w:tblStylePr w:type="firstCol">
      <w:rPr>
        <w:b/>
        <w:bCs/>
      </w:rPr>
    </w:tblStylePr>
    <w:tblStylePr w:type="lastCol">
      <w:rPr>
        <w:b/>
        <w:bCs/>
      </w:rPr>
      <w:tblPr/>
      <w:tcPr>
        <w:tcBorders>
          <w:top w:val="single" w:sz="8" w:space="0" w:color="03A996" w:themeColor="accent1"/>
          <w:bottom w:val="single" w:sz="8" w:space="0" w:color="03A996" w:themeColor="accent1"/>
        </w:tcBorders>
      </w:tcPr>
    </w:tblStylePr>
    <w:tblStylePr w:type="band1Vert">
      <w:tblPr/>
      <w:tcPr>
        <w:shd w:val="clear" w:color="auto" w:fill="ACFDF4" w:themeFill="accent1" w:themeFillTint="3F"/>
      </w:tcPr>
    </w:tblStylePr>
    <w:tblStylePr w:type="band1Horz">
      <w:tblPr/>
      <w:tcPr>
        <w:shd w:val="clear" w:color="auto" w:fill="ACFDF4"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B33536" w:themeColor="accent2"/>
        <w:bottom w:val="single" w:sz="8" w:space="0" w:color="B33536" w:themeColor="accent2"/>
      </w:tblBorders>
    </w:tblPr>
    <w:tblStylePr w:type="firstRow">
      <w:rPr>
        <w:rFonts w:asciiTheme="majorHAnsi" w:eastAsiaTheme="majorEastAsia" w:hAnsiTheme="majorHAnsi" w:cstheme="majorBidi"/>
      </w:rPr>
      <w:tblPr/>
      <w:tcPr>
        <w:tcBorders>
          <w:top w:val="nil"/>
          <w:bottom w:val="single" w:sz="8" w:space="0" w:color="B33536" w:themeColor="accent2"/>
        </w:tcBorders>
      </w:tcPr>
    </w:tblStylePr>
    <w:tblStylePr w:type="lastRow">
      <w:rPr>
        <w:b/>
        <w:bCs/>
        <w:color w:val="352F25" w:themeColor="text2"/>
      </w:rPr>
      <w:tblPr/>
      <w:tcPr>
        <w:tcBorders>
          <w:top w:val="single" w:sz="8" w:space="0" w:color="B33536" w:themeColor="accent2"/>
          <w:bottom w:val="single" w:sz="8" w:space="0" w:color="B33536" w:themeColor="accent2"/>
        </w:tcBorders>
      </w:tcPr>
    </w:tblStylePr>
    <w:tblStylePr w:type="firstCol">
      <w:rPr>
        <w:b/>
        <w:bCs/>
      </w:rPr>
    </w:tblStylePr>
    <w:tblStylePr w:type="lastCol">
      <w:rPr>
        <w:b/>
        <w:bCs/>
      </w:rPr>
      <w:tblPr/>
      <w:tcPr>
        <w:tcBorders>
          <w:top w:val="single" w:sz="8" w:space="0" w:color="B33536" w:themeColor="accent2"/>
          <w:bottom w:val="single" w:sz="8" w:space="0" w:color="B33536" w:themeColor="accent2"/>
        </w:tcBorders>
      </w:tcPr>
    </w:tblStylePr>
    <w:tblStylePr w:type="band1Vert">
      <w:tblPr/>
      <w:tcPr>
        <w:shd w:val="clear" w:color="auto" w:fill="EFC9C9" w:themeFill="accent2" w:themeFillTint="3F"/>
      </w:tcPr>
    </w:tblStylePr>
    <w:tblStylePr w:type="band1Horz">
      <w:tblPr/>
      <w:tcPr>
        <w:shd w:val="clear" w:color="auto" w:fill="EFC9C9"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E8C94B" w:themeColor="accent3"/>
        <w:bottom w:val="single" w:sz="8" w:space="0" w:color="E8C94B" w:themeColor="accent3"/>
      </w:tblBorders>
    </w:tblPr>
    <w:tblStylePr w:type="firstRow">
      <w:rPr>
        <w:rFonts w:asciiTheme="majorHAnsi" w:eastAsiaTheme="majorEastAsia" w:hAnsiTheme="majorHAnsi" w:cstheme="majorBidi"/>
      </w:rPr>
      <w:tblPr/>
      <w:tcPr>
        <w:tcBorders>
          <w:top w:val="nil"/>
          <w:bottom w:val="single" w:sz="8" w:space="0" w:color="E8C94B" w:themeColor="accent3"/>
        </w:tcBorders>
      </w:tcPr>
    </w:tblStylePr>
    <w:tblStylePr w:type="lastRow">
      <w:rPr>
        <w:b/>
        <w:bCs/>
        <w:color w:val="352F25" w:themeColor="text2"/>
      </w:rPr>
      <w:tblPr/>
      <w:tcPr>
        <w:tcBorders>
          <w:top w:val="single" w:sz="8" w:space="0" w:color="E8C94B" w:themeColor="accent3"/>
          <w:bottom w:val="single" w:sz="8" w:space="0" w:color="E8C94B" w:themeColor="accent3"/>
        </w:tcBorders>
      </w:tcPr>
    </w:tblStylePr>
    <w:tblStylePr w:type="firstCol">
      <w:rPr>
        <w:b/>
        <w:bCs/>
      </w:rPr>
    </w:tblStylePr>
    <w:tblStylePr w:type="lastCol">
      <w:rPr>
        <w:b/>
        <w:bCs/>
      </w:rPr>
      <w:tblPr/>
      <w:tcPr>
        <w:tcBorders>
          <w:top w:val="single" w:sz="8" w:space="0" w:color="E8C94B" w:themeColor="accent3"/>
          <w:bottom w:val="single" w:sz="8" w:space="0" w:color="E8C94B" w:themeColor="accent3"/>
        </w:tcBorders>
      </w:tcPr>
    </w:tblStylePr>
    <w:tblStylePr w:type="band1Vert">
      <w:tblPr/>
      <w:tcPr>
        <w:shd w:val="clear" w:color="auto" w:fill="F9F1D2" w:themeFill="accent3" w:themeFillTint="3F"/>
      </w:tcPr>
    </w:tblStylePr>
    <w:tblStylePr w:type="band1Horz">
      <w:tblPr/>
      <w:tcPr>
        <w:shd w:val="clear" w:color="auto" w:fill="F9F1D2"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2682A6" w:themeColor="accent4"/>
        <w:bottom w:val="single" w:sz="8" w:space="0" w:color="2682A6" w:themeColor="accent4"/>
      </w:tblBorders>
    </w:tblPr>
    <w:tblStylePr w:type="firstRow">
      <w:rPr>
        <w:rFonts w:asciiTheme="majorHAnsi" w:eastAsiaTheme="majorEastAsia" w:hAnsiTheme="majorHAnsi" w:cstheme="majorBidi"/>
      </w:rPr>
      <w:tblPr/>
      <w:tcPr>
        <w:tcBorders>
          <w:top w:val="nil"/>
          <w:bottom w:val="single" w:sz="8" w:space="0" w:color="2682A6" w:themeColor="accent4"/>
        </w:tcBorders>
      </w:tcPr>
    </w:tblStylePr>
    <w:tblStylePr w:type="lastRow">
      <w:rPr>
        <w:b/>
        <w:bCs/>
        <w:color w:val="352F25" w:themeColor="text2"/>
      </w:rPr>
      <w:tblPr/>
      <w:tcPr>
        <w:tcBorders>
          <w:top w:val="single" w:sz="8" w:space="0" w:color="2682A6" w:themeColor="accent4"/>
          <w:bottom w:val="single" w:sz="8" w:space="0" w:color="2682A6" w:themeColor="accent4"/>
        </w:tcBorders>
      </w:tcPr>
    </w:tblStylePr>
    <w:tblStylePr w:type="firstCol">
      <w:rPr>
        <w:b/>
        <w:bCs/>
      </w:rPr>
    </w:tblStylePr>
    <w:tblStylePr w:type="lastCol">
      <w:rPr>
        <w:b/>
        <w:bCs/>
      </w:rPr>
      <w:tblPr/>
      <w:tcPr>
        <w:tcBorders>
          <w:top w:val="single" w:sz="8" w:space="0" w:color="2682A6" w:themeColor="accent4"/>
          <w:bottom w:val="single" w:sz="8" w:space="0" w:color="2682A6" w:themeColor="accent4"/>
        </w:tcBorders>
      </w:tcPr>
    </w:tblStylePr>
    <w:tblStylePr w:type="band1Vert">
      <w:tblPr/>
      <w:tcPr>
        <w:shd w:val="clear" w:color="auto" w:fill="C1E3F1" w:themeFill="accent4" w:themeFillTint="3F"/>
      </w:tcPr>
    </w:tblStylePr>
    <w:tblStylePr w:type="band1Horz">
      <w:tblPr/>
      <w:tcPr>
        <w:shd w:val="clear" w:color="auto" w:fill="C1E3F1"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F08A42" w:themeColor="accent5"/>
        <w:bottom w:val="single" w:sz="8" w:space="0" w:color="F08A42" w:themeColor="accent5"/>
      </w:tblBorders>
    </w:tblPr>
    <w:tblStylePr w:type="firstRow">
      <w:rPr>
        <w:rFonts w:asciiTheme="majorHAnsi" w:eastAsiaTheme="majorEastAsia" w:hAnsiTheme="majorHAnsi" w:cstheme="majorBidi"/>
      </w:rPr>
      <w:tblPr/>
      <w:tcPr>
        <w:tcBorders>
          <w:top w:val="nil"/>
          <w:bottom w:val="single" w:sz="8" w:space="0" w:color="F08A42" w:themeColor="accent5"/>
        </w:tcBorders>
      </w:tcPr>
    </w:tblStylePr>
    <w:tblStylePr w:type="lastRow">
      <w:rPr>
        <w:b/>
        <w:bCs/>
        <w:color w:val="352F25" w:themeColor="text2"/>
      </w:rPr>
      <w:tblPr/>
      <w:tcPr>
        <w:tcBorders>
          <w:top w:val="single" w:sz="8" w:space="0" w:color="F08A42" w:themeColor="accent5"/>
          <w:bottom w:val="single" w:sz="8" w:space="0" w:color="F08A42" w:themeColor="accent5"/>
        </w:tcBorders>
      </w:tcPr>
    </w:tblStylePr>
    <w:tblStylePr w:type="firstCol">
      <w:rPr>
        <w:b/>
        <w:bCs/>
      </w:rPr>
    </w:tblStylePr>
    <w:tblStylePr w:type="lastCol">
      <w:rPr>
        <w:b/>
        <w:bCs/>
      </w:rPr>
      <w:tblPr/>
      <w:tcPr>
        <w:tcBorders>
          <w:top w:val="single" w:sz="8" w:space="0" w:color="F08A42" w:themeColor="accent5"/>
          <w:bottom w:val="single" w:sz="8" w:space="0" w:color="F08A42" w:themeColor="accent5"/>
        </w:tcBorders>
      </w:tcPr>
    </w:tblStylePr>
    <w:tblStylePr w:type="band1Vert">
      <w:tblPr/>
      <w:tcPr>
        <w:shd w:val="clear" w:color="auto" w:fill="FBE1D0" w:themeFill="accent5" w:themeFillTint="3F"/>
      </w:tcPr>
    </w:tblStylePr>
    <w:tblStylePr w:type="band1Horz">
      <w:tblPr/>
      <w:tcPr>
        <w:shd w:val="clear" w:color="auto" w:fill="FBE1D0"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A5178" w:themeColor="accent6"/>
        <w:bottom w:val="single" w:sz="8" w:space="0" w:color="6A5178" w:themeColor="accent6"/>
      </w:tblBorders>
    </w:tblPr>
    <w:tblStylePr w:type="firstRow">
      <w:rPr>
        <w:rFonts w:asciiTheme="majorHAnsi" w:eastAsiaTheme="majorEastAsia" w:hAnsiTheme="majorHAnsi" w:cstheme="majorBidi"/>
      </w:rPr>
      <w:tblPr/>
      <w:tcPr>
        <w:tcBorders>
          <w:top w:val="nil"/>
          <w:bottom w:val="single" w:sz="8" w:space="0" w:color="6A5178" w:themeColor="accent6"/>
        </w:tcBorders>
      </w:tcPr>
    </w:tblStylePr>
    <w:tblStylePr w:type="lastRow">
      <w:rPr>
        <w:b/>
        <w:bCs/>
        <w:color w:val="352F25" w:themeColor="text2"/>
      </w:rPr>
      <w:tblPr/>
      <w:tcPr>
        <w:tcBorders>
          <w:top w:val="single" w:sz="8" w:space="0" w:color="6A5178" w:themeColor="accent6"/>
          <w:bottom w:val="single" w:sz="8" w:space="0" w:color="6A5178" w:themeColor="accent6"/>
        </w:tcBorders>
      </w:tcPr>
    </w:tblStylePr>
    <w:tblStylePr w:type="firstCol">
      <w:rPr>
        <w:b/>
        <w:bCs/>
      </w:rPr>
    </w:tblStylePr>
    <w:tblStylePr w:type="lastCol">
      <w:rPr>
        <w:b/>
        <w:bCs/>
      </w:rPr>
      <w:tblPr/>
      <w:tcPr>
        <w:tcBorders>
          <w:top w:val="single" w:sz="8" w:space="0" w:color="6A5178" w:themeColor="accent6"/>
          <w:bottom w:val="single" w:sz="8" w:space="0" w:color="6A5178" w:themeColor="accent6"/>
        </w:tcBorders>
      </w:tcPr>
    </w:tblStylePr>
    <w:tblStylePr w:type="band1Vert">
      <w:tblPr/>
      <w:tcPr>
        <w:shd w:val="clear" w:color="auto" w:fill="DAD1E0" w:themeFill="accent6" w:themeFillTint="3F"/>
      </w:tcPr>
    </w:tblStylePr>
    <w:tblStylePr w:type="band1Horz">
      <w:tblPr/>
      <w:tcPr>
        <w:shd w:val="clear" w:color="auto" w:fill="DAD1E0"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rPr>
        <w:sz w:val="24"/>
        <w:szCs w:val="24"/>
      </w:rPr>
      <w:tblPr/>
      <w:tcPr>
        <w:tcBorders>
          <w:top w:val="nil"/>
          <w:left w:val="nil"/>
          <w:bottom w:val="single" w:sz="24" w:space="0" w:color="03A99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A996" w:themeColor="accent1"/>
          <w:insideH w:val="nil"/>
          <w:insideV w:val="nil"/>
        </w:tcBorders>
        <w:shd w:val="clear" w:color="auto" w:fill="FFFFFF" w:themeFill="background1"/>
      </w:tcPr>
    </w:tblStylePr>
    <w:tblStylePr w:type="lastCol">
      <w:tblPr/>
      <w:tcPr>
        <w:tcBorders>
          <w:top w:val="nil"/>
          <w:left w:val="single" w:sz="8" w:space="0" w:color="03A99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top w:val="nil"/>
          <w:bottom w:val="nil"/>
          <w:insideH w:val="nil"/>
          <w:insideV w:val="nil"/>
        </w:tcBorders>
        <w:shd w:val="clear" w:color="auto" w:fill="ACFD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rPr>
        <w:sz w:val="24"/>
        <w:szCs w:val="24"/>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3536" w:themeColor="accent2"/>
          <w:insideH w:val="nil"/>
          <w:insideV w:val="nil"/>
        </w:tcBorders>
        <w:shd w:val="clear" w:color="auto" w:fill="FFFFFF" w:themeFill="background1"/>
      </w:tcPr>
    </w:tblStylePr>
    <w:tblStylePr w:type="lastCol">
      <w:tblPr/>
      <w:tcPr>
        <w:tcBorders>
          <w:top w:val="nil"/>
          <w:left w:val="single" w:sz="8" w:space="0" w:color="B335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top w:val="nil"/>
          <w:bottom w:val="nil"/>
          <w:insideH w:val="nil"/>
          <w:insideV w:val="nil"/>
        </w:tcBorders>
        <w:shd w:val="clear" w:color="auto" w:fill="EFC9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rPr>
        <w:sz w:val="24"/>
        <w:szCs w:val="24"/>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94B" w:themeColor="accent3"/>
          <w:insideH w:val="nil"/>
          <w:insideV w:val="nil"/>
        </w:tcBorders>
        <w:shd w:val="clear" w:color="auto" w:fill="FFFFFF" w:themeFill="background1"/>
      </w:tcPr>
    </w:tblStylePr>
    <w:tblStylePr w:type="lastCol">
      <w:tblPr/>
      <w:tcPr>
        <w:tcBorders>
          <w:top w:val="nil"/>
          <w:left w:val="single" w:sz="8" w:space="0" w:color="E8C94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top w:val="nil"/>
          <w:bottom w:val="nil"/>
          <w:insideH w:val="nil"/>
          <w:insideV w:val="nil"/>
        </w:tcBorders>
        <w:shd w:val="clear" w:color="auto" w:fill="F9F1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rPr>
        <w:sz w:val="24"/>
        <w:szCs w:val="24"/>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2A6" w:themeColor="accent4"/>
          <w:insideH w:val="nil"/>
          <w:insideV w:val="nil"/>
        </w:tcBorders>
        <w:shd w:val="clear" w:color="auto" w:fill="FFFFFF" w:themeFill="background1"/>
      </w:tcPr>
    </w:tblStylePr>
    <w:tblStylePr w:type="lastCol">
      <w:tblPr/>
      <w:tcPr>
        <w:tcBorders>
          <w:top w:val="nil"/>
          <w:left w:val="single" w:sz="8" w:space="0" w:color="2682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top w:val="nil"/>
          <w:bottom w:val="nil"/>
          <w:insideH w:val="nil"/>
          <w:insideV w:val="nil"/>
        </w:tcBorders>
        <w:shd w:val="clear" w:color="auto" w:fill="C1E3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rPr>
        <w:sz w:val="24"/>
        <w:szCs w:val="24"/>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A42" w:themeColor="accent5"/>
          <w:insideH w:val="nil"/>
          <w:insideV w:val="nil"/>
        </w:tcBorders>
        <w:shd w:val="clear" w:color="auto" w:fill="FFFFFF" w:themeFill="background1"/>
      </w:tcPr>
    </w:tblStylePr>
    <w:tblStylePr w:type="lastCol">
      <w:tblPr/>
      <w:tcPr>
        <w:tcBorders>
          <w:top w:val="nil"/>
          <w:left w:val="single" w:sz="8" w:space="0" w:color="F08A4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top w:val="nil"/>
          <w:bottom w:val="nil"/>
          <w:insideH w:val="nil"/>
          <w:insideV w:val="nil"/>
        </w:tcBorders>
        <w:shd w:val="clear" w:color="auto" w:fill="FBE1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rPr>
        <w:sz w:val="24"/>
        <w:szCs w:val="24"/>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5178" w:themeColor="accent6"/>
          <w:insideH w:val="nil"/>
          <w:insideV w:val="nil"/>
        </w:tcBorders>
        <w:shd w:val="clear" w:color="auto" w:fill="FFFFFF" w:themeFill="background1"/>
      </w:tcPr>
    </w:tblStylePr>
    <w:tblStylePr w:type="lastCol">
      <w:tblPr/>
      <w:tcPr>
        <w:tcBorders>
          <w:top w:val="nil"/>
          <w:left w:val="single" w:sz="8" w:space="0" w:color="6A517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top w:val="nil"/>
          <w:bottom w:val="nil"/>
          <w:insideH w:val="nil"/>
          <w:insideV w:val="nil"/>
        </w:tcBorders>
        <w:shd w:val="clear" w:color="auto" w:fill="DAD1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tblBorders>
    </w:tblPr>
    <w:tblStylePr w:type="firstRow">
      <w:pPr>
        <w:spacing w:before="0" w:after="0" w:line="240" w:lineRule="auto"/>
      </w:pPr>
      <w:rPr>
        <w:b/>
        <w:bCs/>
        <w:color w:val="FFFFFF" w:themeColor="background1"/>
      </w:rPr>
      <w:tblPr/>
      <w:tcPr>
        <w:tc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shd w:val="clear" w:color="auto" w:fill="03A996" w:themeFill="accent1"/>
      </w:tcPr>
    </w:tblStylePr>
    <w:tblStylePr w:type="lastRow">
      <w:pPr>
        <w:spacing w:before="0" w:after="0" w:line="240" w:lineRule="auto"/>
      </w:pPr>
      <w:rPr>
        <w:b/>
        <w:bCs/>
      </w:rPr>
      <w:tblPr/>
      <w:tcPr>
        <w:tcBorders>
          <w:top w:val="double" w:sz="6"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DF4" w:themeFill="accent1" w:themeFillTint="3F"/>
      </w:tcPr>
    </w:tblStylePr>
    <w:tblStylePr w:type="band1Horz">
      <w:tblPr/>
      <w:tcPr>
        <w:tcBorders>
          <w:insideH w:val="nil"/>
          <w:insideV w:val="nil"/>
        </w:tcBorders>
        <w:shd w:val="clear" w:color="auto" w:fill="ACFD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tblBorders>
    </w:tblPr>
    <w:tblStylePr w:type="firstRow">
      <w:pPr>
        <w:spacing w:before="0" w:after="0" w:line="240" w:lineRule="auto"/>
      </w:pPr>
      <w:rPr>
        <w:b/>
        <w:bCs/>
        <w:color w:val="FFFFFF" w:themeColor="background1"/>
      </w:rPr>
      <w:tblPr/>
      <w:tcPr>
        <w:tc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shd w:val="clear" w:color="auto" w:fill="B33536" w:themeFill="accent2"/>
      </w:tcPr>
    </w:tblStylePr>
    <w:tblStylePr w:type="lastRow">
      <w:pPr>
        <w:spacing w:before="0" w:after="0" w:line="240" w:lineRule="auto"/>
      </w:pPr>
      <w:rPr>
        <w:b/>
        <w:bCs/>
      </w:rPr>
      <w:tblPr/>
      <w:tcPr>
        <w:tcBorders>
          <w:top w:val="double" w:sz="6"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9C9" w:themeFill="accent2" w:themeFillTint="3F"/>
      </w:tcPr>
    </w:tblStylePr>
    <w:tblStylePr w:type="band1Horz">
      <w:tblPr/>
      <w:tcPr>
        <w:tcBorders>
          <w:insideH w:val="nil"/>
          <w:insideV w:val="nil"/>
        </w:tcBorders>
        <w:shd w:val="clear" w:color="auto" w:fill="EFC9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tblBorders>
    </w:tblPr>
    <w:tblStylePr w:type="firstRow">
      <w:pPr>
        <w:spacing w:before="0" w:after="0" w:line="240" w:lineRule="auto"/>
      </w:pPr>
      <w:rPr>
        <w:b/>
        <w:bCs/>
        <w:color w:val="FFFFFF" w:themeColor="background1"/>
      </w:rPr>
      <w:tblPr/>
      <w:tcPr>
        <w:tc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shd w:val="clear" w:color="auto" w:fill="E8C94B" w:themeFill="accent3"/>
      </w:tcPr>
    </w:tblStylePr>
    <w:tblStylePr w:type="lastRow">
      <w:pPr>
        <w:spacing w:before="0" w:after="0" w:line="240" w:lineRule="auto"/>
      </w:pPr>
      <w:rPr>
        <w:b/>
        <w:bCs/>
      </w:rPr>
      <w:tblPr/>
      <w:tcPr>
        <w:tcBorders>
          <w:top w:val="double" w:sz="6"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F1D2" w:themeFill="accent3" w:themeFillTint="3F"/>
      </w:tcPr>
    </w:tblStylePr>
    <w:tblStylePr w:type="band1Horz">
      <w:tblPr/>
      <w:tcPr>
        <w:tcBorders>
          <w:insideH w:val="nil"/>
          <w:insideV w:val="nil"/>
        </w:tcBorders>
        <w:shd w:val="clear" w:color="auto" w:fill="F9F1D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tblBorders>
    </w:tblPr>
    <w:tblStylePr w:type="firstRow">
      <w:pPr>
        <w:spacing w:before="0" w:after="0" w:line="240" w:lineRule="auto"/>
      </w:pPr>
      <w:rPr>
        <w:b/>
        <w:bCs/>
        <w:color w:val="FFFFFF" w:themeColor="background1"/>
      </w:rPr>
      <w:tblPr/>
      <w:tcPr>
        <w:tc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shd w:val="clear" w:color="auto" w:fill="2682A6" w:themeFill="accent4"/>
      </w:tcPr>
    </w:tblStylePr>
    <w:tblStylePr w:type="lastRow">
      <w:pPr>
        <w:spacing w:before="0" w:after="0" w:line="240" w:lineRule="auto"/>
      </w:pPr>
      <w:rPr>
        <w:b/>
        <w:bCs/>
      </w:rPr>
      <w:tblPr/>
      <w:tcPr>
        <w:tcBorders>
          <w:top w:val="double" w:sz="6"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tcPr>
    </w:tblStylePr>
    <w:tblStylePr w:type="firstCol">
      <w:rPr>
        <w:b/>
        <w:bCs/>
      </w:rPr>
    </w:tblStylePr>
    <w:tblStylePr w:type="lastCol">
      <w:rPr>
        <w:b/>
        <w:bCs/>
      </w:rPr>
    </w:tblStylePr>
    <w:tblStylePr w:type="band1Vert">
      <w:tblPr/>
      <w:tcPr>
        <w:shd w:val="clear" w:color="auto" w:fill="C1E3F1" w:themeFill="accent4" w:themeFillTint="3F"/>
      </w:tcPr>
    </w:tblStylePr>
    <w:tblStylePr w:type="band1Horz">
      <w:tblPr/>
      <w:tcPr>
        <w:tcBorders>
          <w:insideH w:val="nil"/>
          <w:insideV w:val="nil"/>
        </w:tcBorders>
        <w:shd w:val="clear" w:color="auto" w:fill="C1E3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tblBorders>
    </w:tblPr>
    <w:tblStylePr w:type="firstRow">
      <w:pPr>
        <w:spacing w:before="0" w:after="0" w:line="240" w:lineRule="auto"/>
      </w:pPr>
      <w:rPr>
        <w:b/>
        <w:bCs/>
        <w:color w:val="FFFFFF" w:themeColor="background1"/>
      </w:rPr>
      <w:tblPr/>
      <w:tcPr>
        <w:tc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shd w:val="clear" w:color="auto" w:fill="F08A42" w:themeFill="accent5"/>
      </w:tcPr>
    </w:tblStylePr>
    <w:tblStylePr w:type="lastRow">
      <w:pPr>
        <w:spacing w:before="0" w:after="0" w:line="240" w:lineRule="auto"/>
      </w:pPr>
      <w:rPr>
        <w:b/>
        <w:bCs/>
      </w:rPr>
      <w:tblPr/>
      <w:tcPr>
        <w:tcBorders>
          <w:top w:val="double" w:sz="6"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1D0" w:themeFill="accent5" w:themeFillTint="3F"/>
      </w:tcPr>
    </w:tblStylePr>
    <w:tblStylePr w:type="band1Horz">
      <w:tblPr/>
      <w:tcPr>
        <w:tcBorders>
          <w:insideH w:val="nil"/>
          <w:insideV w:val="nil"/>
        </w:tcBorders>
        <w:shd w:val="clear" w:color="auto" w:fill="FBE1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tblBorders>
    </w:tblPr>
    <w:tblStylePr w:type="firstRow">
      <w:pPr>
        <w:spacing w:before="0" w:after="0" w:line="240" w:lineRule="auto"/>
      </w:pPr>
      <w:rPr>
        <w:b/>
        <w:bCs/>
        <w:color w:val="FFFFFF" w:themeColor="background1"/>
      </w:rPr>
      <w:tblPr/>
      <w:tcPr>
        <w:tc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shd w:val="clear" w:color="auto" w:fill="6A5178" w:themeFill="accent6"/>
      </w:tcPr>
    </w:tblStylePr>
    <w:tblStylePr w:type="lastRow">
      <w:pPr>
        <w:spacing w:before="0" w:after="0" w:line="240" w:lineRule="auto"/>
      </w:pPr>
      <w:rPr>
        <w:b/>
        <w:bCs/>
      </w:rPr>
      <w:tblPr/>
      <w:tcPr>
        <w:tcBorders>
          <w:top w:val="double" w:sz="6"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1E0" w:themeFill="accent6" w:themeFillTint="3F"/>
      </w:tcPr>
    </w:tblStylePr>
    <w:tblStylePr w:type="band1Horz">
      <w:tblPr/>
      <w:tcPr>
        <w:tcBorders>
          <w:insideH w:val="nil"/>
          <w:insideV w:val="nil"/>
        </w:tcBorders>
        <w:shd w:val="clear" w:color="auto" w:fill="DAD1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A99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3A996" w:themeFill="accent1"/>
      </w:tcPr>
    </w:tblStylePr>
    <w:tblStylePr w:type="lastCol">
      <w:rPr>
        <w:b/>
        <w:bCs/>
        <w:color w:val="FFFFFF" w:themeColor="background1"/>
      </w:rPr>
      <w:tblPr/>
      <w:tcPr>
        <w:tcBorders>
          <w:left w:val="nil"/>
          <w:right w:val="nil"/>
          <w:insideH w:val="nil"/>
          <w:insideV w:val="nil"/>
        </w:tcBorders>
        <w:shd w:val="clear" w:color="auto" w:fill="03A99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35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33536" w:themeFill="accent2"/>
      </w:tcPr>
    </w:tblStylePr>
    <w:tblStylePr w:type="lastCol">
      <w:rPr>
        <w:b/>
        <w:bCs/>
        <w:color w:val="FFFFFF" w:themeColor="background1"/>
      </w:rPr>
      <w:tblPr/>
      <w:tcPr>
        <w:tcBorders>
          <w:left w:val="nil"/>
          <w:right w:val="nil"/>
          <w:insideH w:val="nil"/>
          <w:insideV w:val="nil"/>
        </w:tcBorders>
        <w:shd w:val="clear" w:color="auto" w:fill="B335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94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94B" w:themeFill="accent3"/>
      </w:tcPr>
    </w:tblStylePr>
    <w:tblStylePr w:type="lastCol">
      <w:rPr>
        <w:b/>
        <w:bCs/>
        <w:color w:val="FFFFFF" w:themeColor="background1"/>
      </w:rPr>
      <w:tblPr/>
      <w:tcPr>
        <w:tcBorders>
          <w:left w:val="nil"/>
          <w:right w:val="nil"/>
          <w:insideH w:val="nil"/>
          <w:insideV w:val="nil"/>
        </w:tcBorders>
        <w:shd w:val="clear" w:color="auto" w:fill="E8C94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2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2A6" w:themeFill="accent4"/>
      </w:tcPr>
    </w:tblStylePr>
    <w:tblStylePr w:type="lastCol">
      <w:rPr>
        <w:b/>
        <w:bCs/>
        <w:color w:val="FFFFFF" w:themeColor="background1"/>
      </w:rPr>
      <w:tblPr/>
      <w:tcPr>
        <w:tcBorders>
          <w:left w:val="nil"/>
          <w:right w:val="nil"/>
          <w:insideH w:val="nil"/>
          <w:insideV w:val="nil"/>
        </w:tcBorders>
        <w:shd w:val="clear" w:color="auto" w:fill="2682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A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A42" w:themeFill="accent5"/>
      </w:tcPr>
    </w:tblStylePr>
    <w:tblStylePr w:type="lastCol">
      <w:rPr>
        <w:b/>
        <w:bCs/>
        <w:color w:val="FFFFFF" w:themeColor="background1"/>
      </w:rPr>
      <w:tblPr/>
      <w:tcPr>
        <w:tcBorders>
          <w:left w:val="nil"/>
          <w:right w:val="nil"/>
          <w:insideH w:val="nil"/>
          <w:insideV w:val="nil"/>
        </w:tcBorders>
        <w:shd w:val="clear" w:color="auto" w:fill="F08A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517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A5178" w:themeFill="accent6"/>
      </w:tcPr>
    </w:tblStylePr>
    <w:tblStylePr w:type="lastCol">
      <w:rPr>
        <w:b/>
        <w:bCs/>
        <w:color w:val="FFFFFF" w:themeColor="background1"/>
      </w:rPr>
      <w:tblPr/>
      <w:tcPr>
        <w:tcBorders>
          <w:left w:val="nil"/>
          <w:right w:val="nil"/>
          <w:insideH w:val="nil"/>
          <w:insideV w:val="nil"/>
        </w:tcBorders>
        <w:shd w:val="clear" w:color="auto" w:fill="6A517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styleId="PlainTable1">
    <w:name w:val="Plain Table 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semiHidden/>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semiHidden/>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line="276" w:lineRule="auto"/>
    </w:pPr>
  </w:style>
  <w:style w:type="character" w:styleId="UnresolvedMention">
    <w:name w:val="Unresolved Mention"/>
    <w:basedOn w:val="DefaultParagraphFont"/>
    <w:uiPriority w:val="99"/>
    <w:semiHidden/>
    <w:unhideWhenUsed/>
    <w:rsid w:val="00D30C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3700173">
      <w:bodyDiv w:val="1"/>
      <w:marLeft w:val="0"/>
      <w:marRight w:val="0"/>
      <w:marTop w:val="0"/>
      <w:marBottom w:val="0"/>
      <w:divBdr>
        <w:top w:val="none" w:sz="0" w:space="0" w:color="auto"/>
        <w:left w:val="none" w:sz="0" w:space="0" w:color="auto"/>
        <w:bottom w:val="none" w:sz="0" w:space="0" w:color="auto"/>
        <w:right w:val="none" w:sz="0" w:space="0" w:color="auto"/>
      </w:divBdr>
    </w:div>
    <w:div w:id="1208032953">
      <w:bodyDiv w:val="1"/>
      <w:marLeft w:val="0"/>
      <w:marRight w:val="0"/>
      <w:marTop w:val="0"/>
      <w:marBottom w:val="0"/>
      <w:divBdr>
        <w:top w:val="none" w:sz="0" w:space="0" w:color="auto"/>
        <w:left w:val="none" w:sz="0" w:space="0" w:color="auto"/>
        <w:bottom w:val="none" w:sz="0" w:space="0" w:color="auto"/>
        <w:right w:val="none" w:sz="0" w:space="0" w:color="auto"/>
      </w:divBdr>
    </w:div>
    <w:div w:id="1363940790">
      <w:bodyDiv w:val="1"/>
      <w:marLeft w:val="0"/>
      <w:marRight w:val="0"/>
      <w:marTop w:val="0"/>
      <w:marBottom w:val="0"/>
      <w:divBdr>
        <w:top w:val="none" w:sz="0" w:space="0" w:color="auto"/>
        <w:left w:val="none" w:sz="0" w:space="0" w:color="auto"/>
        <w:bottom w:val="none" w:sz="0" w:space="0" w:color="auto"/>
        <w:right w:val="none" w:sz="0" w:space="0" w:color="auto"/>
      </w:divBdr>
    </w:div>
    <w:div w:id="146330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greenandgold.uaa.alaska.edu/blog/7844/wellness_tip_flu_shots_available_on_campus_sept_69/"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greenandgold.uaa.alaska.edu/blog/7844/wellness_tip_flu_shots_available_on_campus_sept_69/" TargetMode="External"/><Relationship Id="rId17" Type="http://schemas.openxmlformats.org/officeDocument/2006/relationships/hyperlink" Target="https://creativecommons.org/licenses/by-nc/3.0/" TargetMode="External"/><Relationship Id="rId2" Type="http://schemas.openxmlformats.org/officeDocument/2006/relationships/numbering" Target="numbering.xml"/><Relationship Id="rId16" Type="http://schemas.openxmlformats.org/officeDocument/2006/relationships/hyperlink" Target="http://greenandgold.uaa.alaska.edu/blog/7844/wellness_tip_flu_shots_available_on_campus_sept_69/"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villageofmarcellus.com"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creativecommons.org/licenses/by-nc/3.0/"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nley\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DF869F30B1440E78E4722BB62F94548"/>
        <w:category>
          <w:name w:val="General"/>
          <w:gallery w:val="placeholder"/>
        </w:category>
        <w:types>
          <w:type w:val="bbPlcHdr"/>
        </w:types>
        <w:behaviors>
          <w:behavior w:val="content"/>
        </w:behaviors>
        <w:guid w:val="{69044240-E6FF-4EA2-844B-8C9FBACF76FA}"/>
      </w:docPartPr>
      <w:docPartBody>
        <w:p w:rsidR="00A10FD5" w:rsidRDefault="00316E1D">
          <w:pPr>
            <w:pStyle w:val="ADF869F30B1440E78E4722BB62F94548"/>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4546A"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E1D"/>
    <w:rsid w:val="00316E1D"/>
    <w:rsid w:val="00A10FD5"/>
    <w:rsid w:val="00E736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4546A" w:themeColor="text2"/>
      <w:sz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89C8FACFBBE4538939F603A9AC72AB6">
    <w:name w:val="C89C8FACFBBE4538939F603A9AC72AB6"/>
  </w:style>
  <w:style w:type="paragraph" w:customStyle="1" w:styleId="F58E634A421845E79CC1ADF1E82BC828">
    <w:name w:val="F58E634A421845E79CC1ADF1E82BC828"/>
  </w:style>
  <w:style w:type="paragraph" w:customStyle="1" w:styleId="0EDCB01289AF473D9A00B5B7CFBEDEEC">
    <w:name w:val="0EDCB01289AF473D9A00B5B7CFBEDEEC"/>
  </w:style>
  <w:style w:type="paragraph" w:styleId="ListBullet">
    <w:name w:val="List Bullet"/>
    <w:basedOn w:val="Normal"/>
    <w:uiPriority w:val="1"/>
    <w:pPr>
      <w:numPr>
        <w:numId w:val="1"/>
      </w:numPr>
      <w:spacing w:after="200" w:line="288" w:lineRule="auto"/>
    </w:pPr>
    <w:rPr>
      <w:rFonts w:eastAsiaTheme="minorHAnsi"/>
      <w:color w:val="50637D" w:themeColor="text2" w:themeTint="E6"/>
      <w:lang w:eastAsia="ja-JP"/>
    </w:rPr>
  </w:style>
  <w:style w:type="paragraph" w:customStyle="1" w:styleId="368D7D50BC774FAFA496992CAE5C7E36">
    <w:name w:val="368D7D50BC774FAFA496992CAE5C7E36"/>
  </w:style>
  <w:style w:type="character" w:styleId="PlaceholderText">
    <w:name w:val="Placeholder Text"/>
    <w:basedOn w:val="DefaultParagraphFont"/>
    <w:uiPriority w:val="99"/>
    <w:semiHidden/>
    <w:rPr>
      <w:color w:val="808080"/>
    </w:rPr>
  </w:style>
  <w:style w:type="paragraph" w:customStyle="1" w:styleId="46CAA156A8494385A879D18ABC0FBB0A">
    <w:name w:val="46CAA156A8494385A879D18ABC0FBB0A"/>
  </w:style>
  <w:style w:type="paragraph" w:customStyle="1" w:styleId="C5FA96DB378246AABB66CA33472CB35C">
    <w:name w:val="C5FA96DB378246AABB66CA33472CB35C"/>
  </w:style>
  <w:style w:type="paragraph" w:customStyle="1" w:styleId="0BACC6D1C199428F9E86F48F1996959B">
    <w:name w:val="0BACC6D1C199428F9E86F48F1996959B"/>
  </w:style>
  <w:style w:type="paragraph" w:customStyle="1" w:styleId="625EF2833C2240158D5CB3D45AE5E2E1">
    <w:name w:val="625EF2833C2240158D5CB3D45AE5E2E1"/>
  </w:style>
  <w:style w:type="paragraph" w:customStyle="1" w:styleId="6D42129E3B254C6EB908F44EF64CA981">
    <w:name w:val="6D42129E3B254C6EB908F44EF64CA981"/>
  </w:style>
  <w:style w:type="paragraph" w:customStyle="1" w:styleId="32AE01ADE0654AF186E511254DCB3D1E">
    <w:name w:val="32AE01ADE0654AF186E511254DCB3D1E"/>
  </w:style>
  <w:style w:type="paragraph" w:customStyle="1" w:styleId="0043DBF744AE49488108FF03386BBAD8">
    <w:name w:val="0043DBF744AE49488108FF03386BBAD8"/>
  </w:style>
  <w:style w:type="paragraph" w:customStyle="1" w:styleId="DF7BB6C324914B16AEE67FA9D292784B">
    <w:name w:val="DF7BB6C324914B16AEE67FA9D292784B"/>
  </w:style>
  <w:style w:type="paragraph" w:customStyle="1" w:styleId="29D2F4C07BA14D57A575980E18449F23">
    <w:name w:val="29D2F4C07BA14D57A575980E18449F23"/>
  </w:style>
  <w:style w:type="paragraph" w:customStyle="1" w:styleId="ADF869F30B1440E78E4722BB62F94548">
    <w:name w:val="ADF869F30B1440E78E4722BB62F94548"/>
  </w:style>
  <w:style w:type="paragraph" w:customStyle="1" w:styleId="635A84AC82BB44A788A30C196CA816E5">
    <w:name w:val="635A84AC82BB44A788A30C196CA816E5"/>
  </w:style>
  <w:style w:type="paragraph" w:customStyle="1" w:styleId="05CEFD289542460CA1C1D1F12A6CA6C0">
    <w:name w:val="05CEFD289542460CA1C1D1F12A6CA6C0"/>
  </w:style>
  <w:style w:type="paragraph" w:customStyle="1" w:styleId="50A604CB41A544D68997BCCD35917D88">
    <w:name w:val="50A604CB41A544D68997BCCD35917D88"/>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4546A" w:themeColor="text2"/>
      <w:sz w:val="24"/>
      <w:lang w:eastAsia="ja-JP"/>
    </w:rPr>
  </w:style>
  <w:style w:type="paragraph" w:customStyle="1" w:styleId="0683ED547109409DB2ECD35A28458290">
    <w:name w:val="0683ED547109409DB2ECD35A28458290"/>
  </w:style>
  <w:style w:type="paragraph" w:customStyle="1" w:styleId="A080A176F3FD47A2AB6273ED246B4918">
    <w:name w:val="A080A176F3FD47A2AB6273ED246B4918"/>
  </w:style>
  <w:style w:type="paragraph" w:customStyle="1" w:styleId="93A0C39C649A40969B0CDE85A8934BAB">
    <w:name w:val="93A0C39C649A40969B0CDE85A8934BAB"/>
  </w:style>
  <w:style w:type="paragraph" w:customStyle="1" w:styleId="70BD9B1AF5B741A29FD40DFF380A50B7">
    <w:name w:val="70BD9B1AF5B741A29FD40DFF380A50B7"/>
  </w:style>
  <w:style w:type="paragraph" w:customStyle="1" w:styleId="D9FACF4029DC4A91B799708A7B8E3AA7">
    <w:name w:val="D9FACF4029DC4A91B799708A7B8E3AA7"/>
  </w:style>
  <w:style w:type="paragraph" w:customStyle="1" w:styleId="D754D14E13514ECD913DF3F6A00B7EE3">
    <w:name w:val="D754D14E13514ECD913DF3F6A00B7EE3"/>
  </w:style>
  <w:style w:type="paragraph" w:customStyle="1" w:styleId="8A742FD6BFAC4C1780D0A08B35EDF789">
    <w:name w:val="8A742FD6BFAC4C1780D0A08B35EDF789"/>
  </w:style>
  <w:style w:type="paragraph" w:customStyle="1" w:styleId="696FD11ED38040999699CD95D6A51472">
    <w:name w:val="696FD11ED38040999699CD95D6A51472"/>
  </w:style>
  <w:style w:type="paragraph" w:customStyle="1" w:styleId="F3D66F43EBA14875BC1ACEB734649B79">
    <w:name w:val="F3D66F43EBA14875BC1ACEB734649B79"/>
  </w:style>
  <w:style w:type="paragraph" w:customStyle="1" w:styleId="2CD4DFFF731B40DE88D3C8B7385A86CC">
    <w:name w:val="2CD4DFFF731B40DE88D3C8B7385A86CC"/>
  </w:style>
  <w:style w:type="paragraph" w:customStyle="1" w:styleId="A16BBCE7684B463CB185AD1FCCE52D7D">
    <w:name w:val="A16BBCE7684B463CB185AD1FCCE52D7D"/>
  </w:style>
  <w:style w:type="paragraph" w:customStyle="1" w:styleId="FF00B1CF3F2F4DB7BA8CE27F9EB54298">
    <w:name w:val="FF00B1CF3F2F4DB7BA8CE27F9EB54298"/>
  </w:style>
  <w:style w:type="paragraph" w:customStyle="1" w:styleId="856F81120D6648EBA6A7F0665B1AA262">
    <w:name w:val="856F81120D6648EBA6A7F0665B1AA262"/>
    <w:rsid w:val="00A10F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A295F8-32DB-4BDB-B8E4-E4509EBF9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Brochure.dotx</Template>
  <TotalTime>206</TotalTime>
  <Pages>3</Pages>
  <Words>342</Words>
  <Characters>1956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Charnley</dc:creator>
  <cp:keywords>Safe Sharps collection program</cp:keywords>
  <cp:lastModifiedBy>Charnley Abbott</cp:lastModifiedBy>
  <cp:revision>9</cp:revision>
  <cp:lastPrinted>2019-08-01T18:10:00Z</cp:lastPrinted>
  <dcterms:created xsi:type="dcterms:W3CDTF">2019-07-31T15:51:00Z</dcterms:created>
  <dcterms:modified xsi:type="dcterms:W3CDTF">2019-08-01T18:18:00Z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